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BB36B" w14:textId="30AA1658" w:rsidR="00303770" w:rsidRPr="008A5E3B" w:rsidRDefault="00A857C3" w:rsidP="0026020E">
      <w:pPr>
        <w:pStyle w:val="Nzev"/>
        <w:spacing w:before="0" w:after="0" w:line="276" w:lineRule="auto"/>
        <w:rPr>
          <w:rFonts w:cs="Arial"/>
          <w:kern w:val="0"/>
          <w:sz w:val="24"/>
          <w:szCs w:val="24"/>
        </w:rPr>
      </w:pPr>
      <w:r w:rsidRPr="008A5E3B">
        <w:rPr>
          <w:rFonts w:cs="Arial"/>
          <w:kern w:val="0"/>
          <w:sz w:val="24"/>
          <w:szCs w:val="24"/>
        </w:rPr>
        <w:t>SMLOUVA O DÍLO</w:t>
      </w:r>
      <w:r w:rsidR="00323649" w:rsidRPr="008A5E3B">
        <w:rPr>
          <w:rFonts w:cs="Arial"/>
          <w:kern w:val="0"/>
          <w:sz w:val="24"/>
          <w:szCs w:val="24"/>
        </w:rPr>
        <w:t xml:space="preserve"> č. </w:t>
      </w:r>
      <w:r w:rsidR="00E65CA5">
        <w:rPr>
          <w:rFonts w:cs="Arial"/>
          <w:kern w:val="0"/>
          <w:sz w:val="24"/>
          <w:szCs w:val="24"/>
        </w:rPr>
        <w:t>NEU_01</w:t>
      </w:r>
      <w:r w:rsidR="00F47F17" w:rsidRPr="001C146F">
        <w:rPr>
          <w:rFonts w:cs="Arial"/>
          <w:kern w:val="0"/>
          <w:sz w:val="24"/>
          <w:szCs w:val="24"/>
        </w:rPr>
        <w:t>/2024</w:t>
      </w:r>
    </w:p>
    <w:p w14:paraId="098EF6E7" w14:textId="77777777" w:rsidR="002F0332" w:rsidRPr="008E3A63" w:rsidRDefault="00C5168B" w:rsidP="0026020E">
      <w:pPr>
        <w:pStyle w:val="Nzev"/>
        <w:spacing w:before="0" w:after="0" w:line="276" w:lineRule="auto"/>
        <w:rPr>
          <w:rFonts w:cs="Arial"/>
          <w:b w:val="0"/>
          <w:sz w:val="18"/>
          <w:szCs w:val="18"/>
        </w:rPr>
      </w:pPr>
      <w:r w:rsidRPr="008E3A63">
        <w:rPr>
          <w:rFonts w:cs="Arial"/>
          <w:b w:val="0"/>
          <w:sz w:val="18"/>
          <w:szCs w:val="18"/>
        </w:rPr>
        <w:t xml:space="preserve">uzavřená podle § 2586 zákona č. 89/2012 Sb. ve znění pozdějších předpisů </w:t>
      </w:r>
    </w:p>
    <w:p w14:paraId="4CA2A607" w14:textId="77777777" w:rsidR="00C5168B" w:rsidRPr="008E3A63" w:rsidRDefault="00C5168B" w:rsidP="0026020E">
      <w:pPr>
        <w:pStyle w:val="Nzev"/>
        <w:spacing w:before="0" w:after="0" w:line="276" w:lineRule="auto"/>
        <w:rPr>
          <w:rFonts w:cs="Arial"/>
          <w:b w:val="0"/>
          <w:sz w:val="18"/>
          <w:szCs w:val="18"/>
        </w:rPr>
      </w:pPr>
      <w:r w:rsidRPr="008E3A63">
        <w:rPr>
          <w:rFonts w:cs="Arial"/>
          <w:b w:val="0"/>
          <w:sz w:val="18"/>
          <w:szCs w:val="18"/>
        </w:rPr>
        <w:t>a ostatních obecně závazných právních předpisů na provedení díla</w:t>
      </w:r>
    </w:p>
    <w:p w14:paraId="16C83788" w14:textId="77777777" w:rsidR="008E3A63" w:rsidRPr="008E3A63" w:rsidRDefault="008E3A63" w:rsidP="0026020E">
      <w:pPr>
        <w:pStyle w:val="Nzev"/>
        <w:spacing w:before="0" w:after="0" w:line="276" w:lineRule="auto"/>
        <w:rPr>
          <w:rFonts w:cs="Arial"/>
          <w:b w:val="0"/>
          <w:sz w:val="18"/>
          <w:szCs w:val="18"/>
        </w:rPr>
      </w:pPr>
      <w:r w:rsidRPr="008E3A63">
        <w:rPr>
          <w:rFonts w:cs="Arial"/>
          <w:b w:val="0"/>
          <w:sz w:val="18"/>
          <w:szCs w:val="18"/>
        </w:rPr>
        <w:t xml:space="preserve">(dále jen </w:t>
      </w:r>
      <w:r w:rsidRPr="008E3A63">
        <w:rPr>
          <w:rFonts w:cs="Arial"/>
          <w:sz w:val="18"/>
          <w:szCs w:val="18"/>
        </w:rPr>
        <w:t>„Smlouva“</w:t>
      </w:r>
      <w:r w:rsidRPr="008E3A63">
        <w:rPr>
          <w:rFonts w:cs="Arial"/>
          <w:b w:val="0"/>
          <w:sz w:val="18"/>
          <w:szCs w:val="18"/>
        </w:rPr>
        <w:t>)</w:t>
      </w:r>
    </w:p>
    <w:p w14:paraId="1A071FD8" w14:textId="77777777" w:rsidR="00303770" w:rsidRPr="00A857C3" w:rsidRDefault="00303770" w:rsidP="0026020E">
      <w:pPr>
        <w:spacing w:line="276" w:lineRule="auto"/>
        <w:jc w:val="center"/>
        <w:rPr>
          <w:rFonts w:cs="Arial"/>
          <w:sz w:val="16"/>
          <w:szCs w:val="16"/>
        </w:rPr>
      </w:pPr>
    </w:p>
    <w:p w14:paraId="1E5D673B" w14:textId="08CBE14A" w:rsidR="00303770" w:rsidRPr="00062D6B" w:rsidRDefault="00F47F17" w:rsidP="0026020E">
      <w:pPr>
        <w:pStyle w:val="Nzev"/>
        <w:spacing w:before="0" w:after="0" w:line="276" w:lineRule="auto"/>
        <w:rPr>
          <w:rFonts w:cs="Arial"/>
          <w:caps/>
          <w:sz w:val="18"/>
          <w:szCs w:val="18"/>
        </w:rPr>
      </w:pPr>
      <w:r w:rsidRPr="001C146F">
        <w:rPr>
          <w:sz w:val="20"/>
        </w:rPr>
        <w:t>Zateplení a stavební úpravy BD Neužilova 4, Brno</w:t>
      </w:r>
    </w:p>
    <w:p w14:paraId="004DFA09" w14:textId="5DB9EB7A" w:rsidR="00303770" w:rsidRDefault="00303770" w:rsidP="0026020E">
      <w:pPr>
        <w:spacing w:line="276" w:lineRule="auto"/>
        <w:rPr>
          <w:rFonts w:cs="Arial"/>
          <w:szCs w:val="18"/>
        </w:rPr>
      </w:pPr>
    </w:p>
    <w:p w14:paraId="408B88A7" w14:textId="77777777" w:rsidR="00250678" w:rsidRPr="00235931" w:rsidRDefault="00250678" w:rsidP="0026020E">
      <w:pPr>
        <w:spacing w:line="276" w:lineRule="auto"/>
        <w:rPr>
          <w:rFonts w:cs="Arial"/>
          <w:szCs w:val="18"/>
        </w:rPr>
      </w:pPr>
    </w:p>
    <w:p w14:paraId="4A7DD634" w14:textId="77777777" w:rsidR="00303770" w:rsidRPr="00235931" w:rsidRDefault="00303770" w:rsidP="0026020E">
      <w:pPr>
        <w:pStyle w:val="Nadpis4"/>
        <w:spacing w:line="276" w:lineRule="auto"/>
        <w:rPr>
          <w:sz w:val="18"/>
          <w:szCs w:val="18"/>
        </w:rPr>
      </w:pPr>
      <w:r w:rsidRPr="00235931">
        <w:rPr>
          <w:sz w:val="18"/>
          <w:szCs w:val="18"/>
        </w:rPr>
        <w:t>I. Smluvní strany a pověření</w:t>
      </w:r>
    </w:p>
    <w:p w14:paraId="588F65CD" w14:textId="77777777" w:rsidR="007418DC" w:rsidRPr="00235931" w:rsidRDefault="007418DC" w:rsidP="0026020E">
      <w:pPr>
        <w:spacing w:line="276" w:lineRule="auto"/>
        <w:rPr>
          <w:rFonts w:cs="Arial"/>
          <w:szCs w:val="18"/>
        </w:rPr>
      </w:pPr>
    </w:p>
    <w:p w14:paraId="10415AB1" w14:textId="21BD0205" w:rsidR="00407B6F" w:rsidRPr="00062D6B" w:rsidRDefault="00407B6F" w:rsidP="00C16CF5">
      <w:pPr>
        <w:numPr>
          <w:ilvl w:val="1"/>
          <w:numId w:val="2"/>
        </w:numPr>
        <w:spacing w:line="276" w:lineRule="auto"/>
        <w:jc w:val="both"/>
        <w:rPr>
          <w:rFonts w:eastAsia="MS Mincho" w:cs="Arial"/>
          <w:szCs w:val="18"/>
          <w:lang w:eastAsia="en-US"/>
        </w:rPr>
      </w:pPr>
      <w:r w:rsidRPr="00407B6F">
        <w:rPr>
          <w:rFonts w:eastAsia="MS Mincho" w:cs="Arial"/>
          <w:szCs w:val="18"/>
          <w:lang w:eastAsia="en-US"/>
        </w:rPr>
        <w:t>Objednatel:</w:t>
      </w:r>
      <w:r w:rsidR="00A40612">
        <w:rPr>
          <w:rFonts w:eastAsia="MS Mincho" w:cs="Arial"/>
          <w:szCs w:val="18"/>
          <w:lang w:eastAsia="en-US"/>
        </w:rPr>
        <w:tab/>
      </w:r>
      <w:r w:rsidR="00A40612">
        <w:rPr>
          <w:rFonts w:eastAsia="MS Mincho" w:cs="Arial"/>
          <w:szCs w:val="18"/>
          <w:lang w:eastAsia="en-US"/>
        </w:rPr>
        <w:tab/>
      </w:r>
      <w:r w:rsidR="00A40612">
        <w:rPr>
          <w:rFonts w:eastAsia="MS Mincho" w:cs="Arial"/>
          <w:szCs w:val="18"/>
          <w:lang w:eastAsia="en-US"/>
        </w:rPr>
        <w:tab/>
      </w:r>
    </w:p>
    <w:p w14:paraId="3640FD63" w14:textId="18977620" w:rsidR="00407B6F" w:rsidRPr="00062D6B" w:rsidRDefault="00407B6F" w:rsidP="00C16CF5">
      <w:pPr>
        <w:tabs>
          <w:tab w:val="left" w:pos="1236"/>
        </w:tabs>
        <w:spacing w:line="276" w:lineRule="auto"/>
        <w:jc w:val="both"/>
        <w:rPr>
          <w:rFonts w:cs="Arial"/>
          <w:szCs w:val="18"/>
        </w:rPr>
      </w:pPr>
      <w:r w:rsidRPr="00062D6B">
        <w:rPr>
          <w:rFonts w:eastAsia="MS Mincho" w:cs="Arial"/>
          <w:szCs w:val="18"/>
        </w:rPr>
        <w:t xml:space="preserve">       </w:t>
      </w:r>
      <w:r w:rsidRPr="00062D6B">
        <w:rPr>
          <w:rFonts w:cs="Arial"/>
          <w:szCs w:val="18"/>
        </w:rPr>
        <w:t>Spisová značka:</w:t>
      </w:r>
      <w:r w:rsidRPr="00062D6B">
        <w:rPr>
          <w:rFonts w:cs="Arial"/>
          <w:szCs w:val="18"/>
        </w:rPr>
        <w:tab/>
      </w:r>
      <w:r w:rsidRPr="00062D6B">
        <w:rPr>
          <w:rFonts w:cs="Arial"/>
          <w:szCs w:val="18"/>
        </w:rPr>
        <w:tab/>
      </w:r>
      <w:r w:rsidR="00F47F17" w:rsidRPr="00F47F17">
        <w:rPr>
          <w:rFonts w:cs="Arial"/>
          <w:szCs w:val="18"/>
        </w:rPr>
        <w:t>Společenství vlastníků Neužilova 4, Brno</w:t>
      </w:r>
    </w:p>
    <w:p w14:paraId="76458492" w14:textId="6751957A" w:rsidR="00407B6F" w:rsidRPr="00062D6B" w:rsidRDefault="00407B6F" w:rsidP="00C16CF5">
      <w:pPr>
        <w:spacing w:line="276" w:lineRule="auto"/>
        <w:ind w:firstLine="357"/>
        <w:jc w:val="both"/>
        <w:rPr>
          <w:rFonts w:eastAsia="MS Mincho" w:cs="Arial"/>
          <w:szCs w:val="18"/>
          <w:lang w:eastAsia="en-US"/>
        </w:rPr>
      </w:pPr>
      <w:proofErr w:type="gramStart"/>
      <w:r w:rsidRPr="00062D6B">
        <w:rPr>
          <w:rFonts w:eastAsia="MS Mincho" w:cs="Arial"/>
          <w:szCs w:val="18"/>
          <w:lang w:eastAsia="en-US"/>
        </w:rPr>
        <w:t xml:space="preserve">Sídlo:   </w:t>
      </w:r>
      <w:proofErr w:type="gramEnd"/>
      <w:r w:rsidRPr="00062D6B">
        <w:rPr>
          <w:rFonts w:eastAsia="MS Mincho" w:cs="Arial"/>
          <w:szCs w:val="18"/>
          <w:lang w:eastAsia="en-US"/>
        </w:rPr>
        <w:t xml:space="preserve">             </w:t>
      </w:r>
      <w:r w:rsidRPr="00062D6B">
        <w:rPr>
          <w:rFonts w:eastAsia="MS Mincho" w:cs="Arial"/>
          <w:szCs w:val="18"/>
          <w:lang w:eastAsia="en-US"/>
        </w:rPr>
        <w:tab/>
      </w:r>
      <w:r w:rsidRPr="00062D6B">
        <w:rPr>
          <w:rFonts w:eastAsia="MS Mincho" w:cs="Arial"/>
          <w:szCs w:val="18"/>
          <w:lang w:eastAsia="en-US"/>
        </w:rPr>
        <w:tab/>
      </w:r>
      <w:r w:rsidR="00F47F17" w:rsidRPr="00F47F17">
        <w:rPr>
          <w:rFonts w:eastAsia="MS Mincho" w:cs="Arial"/>
          <w:szCs w:val="18"/>
          <w:lang w:eastAsia="en-US"/>
        </w:rPr>
        <w:t>Neužilova 686/4, Bohunice, 625 00 Brno</w:t>
      </w:r>
    </w:p>
    <w:p w14:paraId="63FBCB6D" w14:textId="21E2DF15" w:rsidR="00407B6F" w:rsidRDefault="00407B6F" w:rsidP="00DF43C3">
      <w:pPr>
        <w:spacing w:line="360" w:lineRule="auto"/>
        <w:ind w:firstLine="357"/>
        <w:jc w:val="both"/>
        <w:rPr>
          <w:rFonts w:eastAsia="MS Mincho" w:cs="Arial"/>
          <w:szCs w:val="18"/>
          <w:lang w:eastAsia="en-US"/>
        </w:rPr>
      </w:pPr>
      <w:proofErr w:type="gramStart"/>
      <w:r w:rsidRPr="00062D6B">
        <w:rPr>
          <w:rFonts w:eastAsia="MS Mincho" w:cs="Arial"/>
          <w:szCs w:val="18"/>
          <w:lang w:eastAsia="en-US"/>
        </w:rPr>
        <w:t xml:space="preserve">IČ:   </w:t>
      </w:r>
      <w:proofErr w:type="gramEnd"/>
      <w:r w:rsidRPr="00062D6B">
        <w:rPr>
          <w:rFonts w:eastAsia="MS Mincho" w:cs="Arial"/>
          <w:szCs w:val="18"/>
          <w:lang w:eastAsia="en-US"/>
        </w:rPr>
        <w:t xml:space="preserve">     </w:t>
      </w:r>
      <w:r w:rsidRPr="00062D6B">
        <w:rPr>
          <w:rFonts w:eastAsia="MS Mincho" w:cs="Arial"/>
          <w:szCs w:val="18"/>
          <w:lang w:eastAsia="en-US"/>
        </w:rPr>
        <w:tab/>
      </w:r>
      <w:r w:rsidRPr="00062D6B">
        <w:rPr>
          <w:rFonts w:eastAsia="MS Mincho" w:cs="Arial"/>
          <w:szCs w:val="18"/>
          <w:lang w:eastAsia="en-US"/>
        </w:rPr>
        <w:tab/>
      </w:r>
      <w:r w:rsidRPr="00062D6B">
        <w:rPr>
          <w:rFonts w:eastAsia="MS Mincho" w:cs="Arial"/>
          <w:szCs w:val="18"/>
          <w:lang w:eastAsia="en-US"/>
        </w:rPr>
        <w:tab/>
      </w:r>
      <w:r w:rsidR="00F47F17" w:rsidRPr="00F47F17">
        <w:rPr>
          <w:rFonts w:eastAsia="MS Mincho" w:cs="Arial"/>
          <w:szCs w:val="18"/>
          <w:lang w:eastAsia="en-US"/>
        </w:rPr>
        <w:t>177 05 991</w:t>
      </w:r>
    </w:p>
    <w:p w14:paraId="4DB7EE23" w14:textId="18DFA4D1" w:rsidR="00062D6B" w:rsidRPr="00C91AFD" w:rsidRDefault="00407B6F" w:rsidP="002B264B">
      <w:pPr>
        <w:spacing w:line="276" w:lineRule="auto"/>
        <w:ind w:left="2832" w:hanging="2475"/>
        <w:jc w:val="both"/>
        <w:rPr>
          <w:rFonts w:eastAsia="MS Mincho" w:cs="Arial"/>
          <w:szCs w:val="18"/>
          <w:highlight w:val="yellow"/>
          <w:lang w:eastAsia="en-US"/>
        </w:rPr>
      </w:pPr>
      <w:r w:rsidRPr="00407B6F">
        <w:rPr>
          <w:rFonts w:eastAsia="MS Mincho" w:cs="Arial"/>
          <w:szCs w:val="18"/>
          <w:lang w:eastAsia="en-US"/>
        </w:rPr>
        <w:t>Jednající:</w:t>
      </w:r>
      <w:r w:rsidRPr="00407B6F">
        <w:rPr>
          <w:rFonts w:eastAsia="MS Mincho" w:cs="Arial"/>
          <w:szCs w:val="18"/>
          <w:lang w:eastAsia="en-US"/>
        </w:rPr>
        <w:tab/>
      </w:r>
      <w:r w:rsidR="00E114F0" w:rsidRPr="00E114F0">
        <w:rPr>
          <w:rFonts w:eastAsia="MS Mincho" w:cs="Arial"/>
          <w:szCs w:val="18"/>
          <w:lang w:eastAsia="en-US"/>
        </w:rPr>
        <w:t>předseda výboru: DRUŽBA, stavební bytové družstvo</w:t>
      </w:r>
    </w:p>
    <w:p w14:paraId="31C53BBB" w14:textId="71AD24E5" w:rsidR="000253EB" w:rsidRDefault="00DF43C3" w:rsidP="002B264B">
      <w:pPr>
        <w:spacing w:line="276" w:lineRule="auto"/>
        <w:ind w:left="2832" w:hanging="2475"/>
        <w:jc w:val="both"/>
        <w:rPr>
          <w:rFonts w:eastAsia="MS Mincho" w:cs="Arial"/>
          <w:szCs w:val="18"/>
          <w:lang w:eastAsia="en-US"/>
        </w:rPr>
      </w:pPr>
      <w:r>
        <w:rPr>
          <w:rFonts w:eastAsia="MS Mincho" w:cs="Arial"/>
          <w:szCs w:val="18"/>
          <w:lang w:eastAsia="en-US"/>
        </w:rPr>
        <w:t>Sídlo:</w:t>
      </w:r>
      <w:r w:rsidR="000253EB" w:rsidRPr="00E114F0">
        <w:rPr>
          <w:rFonts w:eastAsia="MS Mincho" w:cs="Arial"/>
          <w:szCs w:val="18"/>
          <w:lang w:eastAsia="en-US"/>
        </w:rPr>
        <w:tab/>
      </w:r>
      <w:r w:rsidR="00E114F0" w:rsidRPr="00E114F0">
        <w:rPr>
          <w:rFonts w:eastAsia="MS Mincho" w:cs="Arial"/>
          <w:szCs w:val="18"/>
          <w:lang w:eastAsia="en-US"/>
        </w:rPr>
        <w:t>Kapucínské náměstí 100/6, Brno-město, 602 00 Brno</w:t>
      </w:r>
    </w:p>
    <w:p w14:paraId="2F3346D4" w14:textId="376162B4" w:rsidR="00E114F0" w:rsidRDefault="00DF43C3" w:rsidP="002B264B">
      <w:pPr>
        <w:spacing w:line="276" w:lineRule="auto"/>
        <w:ind w:left="2832" w:hanging="2475"/>
        <w:jc w:val="both"/>
        <w:rPr>
          <w:rFonts w:eastAsia="MS Mincho" w:cs="Arial"/>
          <w:szCs w:val="18"/>
          <w:lang w:eastAsia="en-US"/>
        </w:rPr>
      </w:pPr>
      <w:r>
        <w:rPr>
          <w:rFonts w:eastAsia="MS Mincho" w:cs="Arial"/>
          <w:szCs w:val="18"/>
          <w:lang w:eastAsia="en-US"/>
        </w:rPr>
        <w:t>IČ:</w:t>
      </w:r>
      <w:r w:rsidR="00E114F0">
        <w:rPr>
          <w:rFonts w:eastAsia="MS Mincho" w:cs="Arial"/>
          <w:szCs w:val="18"/>
          <w:lang w:eastAsia="en-US"/>
        </w:rPr>
        <w:tab/>
      </w:r>
      <w:r w:rsidR="00E114F0" w:rsidRPr="00E114F0">
        <w:rPr>
          <w:rFonts w:eastAsia="MS Mincho" w:cs="Arial"/>
          <w:szCs w:val="18"/>
          <w:lang w:eastAsia="en-US"/>
        </w:rPr>
        <w:t>000 47</w:t>
      </w:r>
      <w:r w:rsidR="00E114F0">
        <w:rPr>
          <w:rFonts w:eastAsia="MS Mincho" w:cs="Arial"/>
          <w:szCs w:val="18"/>
          <w:lang w:eastAsia="en-US"/>
        </w:rPr>
        <w:t> </w:t>
      </w:r>
      <w:r w:rsidR="00E114F0" w:rsidRPr="00E114F0">
        <w:rPr>
          <w:rFonts w:eastAsia="MS Mincho" w:cs="Arial"/>
          <w:szCs w:val="18"/>
          <w:lang w:eastAsia="en-US"/>
        </w:rPr>
        <w:t>708</w:t>
      </w:r>
    </w:p>
    <w:p w14:paraId="0490D290" w14:textId="3B3EE96B" w:rsidR="00B83B2E" w:rsidRDefault="00E114F0" w:rsidP="002B264B">
      <w:pPr>
        <w:spacing w:line="276" w:lineRule="auto"/>
        <w:ind w:left="2832" w:hanging="2475"/>
        <w:jc w:val="both"/>
        <w:rPr>
          <w:rFonts w:eastAsia="MS Mincho" w:cs="Arial"/>
          <w:szCs w:val="18"/>
          <w:lang w:eastAsia="en-US"/>
        </w:rPr>
      </w:pPr>
      <w:r>
        <w:rPr>
          <w:rFonts w:eastAsia="MS Mincho" w:cs="Arial"/>
          <w:szCs w:val="18"/>
          <w:lang w:eastAsia="en-US"/>
        </w:rPr>
        <w:tab/>
      </w:r>
      <w:r w:rsidRPr="00E114F0">
        <w:rPr>
          <w:rFonts w:eastAsia="MS Mincho" w:cs="Arial"/>
          <w:szCs w:val="18"/>
          <w:lang w:eastAsia="en-US"/>
        </w:rPr>
        <w:t>při výkonu funkce zastupuje</w:t>
      </w:r>
      <w:r w:rsidR="00E2286F">
        <w:rPr>
          <w:rFonts w:eastAsia="MS Mincho" w:cs="Arial"/>
          <w:szCs w:val="18"/>
          <w:lang w:eastAsia="en-US"/>
        </w:rPr>
        <w:t xml:space="preserve"> Mgr. Ing. Jakub Picka, Ph.D.</w:t>
      </w:r>
    </w:p>
    <w:p w14:paraId="3CE53E2F" w14:textId="1893B7A2" w:rsidR="00E114F0" w:rsidRPr="00C91AFD" w:rsidRDefault="00E114F0" w:rsidP="00B83B2E">
      <w:pPr>
        <w:spacing w:line="276" w:lineRule="auto"/>
        <w:ind w:left="2832"/>
        <w:jc w:val="both"/>
        <w:rPr>
          <w:rFonts w:eastAsia="MS Mincho" w:cs="Arial"/>
          <w:szCs w:val="18"/>
          <w:highlight w:val="yellow"/>
          <w:lang w:eastAsia="en-US"/>
        </w:rPr>
      </w:pPr>
      <w:r w:rsidRPr="00E114F0">
        <w:rPr>
          <w:rFonts w:eastAsia="MS Mincho" w:cs="Arial"/>
          <w:szCs w:val="18"/>
          <w:lang w:eastAsia="en-US"/>
        </w:rPr>
        <w:t>a člen výboru společenství vlastníků</w:t>
      </w:r>
      <w:r w:rsidR="00E2286F">
        <w:rPr>
          <w:rFonts w:eastAsia="MS Mincho" w:cs="Arial"/>
          <w:szCs w:val="18"/>
          <w:lang w:eastAsia="en-US"/>
        </w:rPr>
        <w:t xml:space="preserve"> Jindřiška </w:t>
      </w:r>
      <w:proofErr w:type="spellStart"/>
      <w:r w:rsidR="00E2286F">
        <w:rPr>
          <w:rFonts w:eastAsia="MS Mincho" w:cs="Arial"/>
          <w:szCs w:val="18"/>
          <w:lang w:eastAsia="en-US"/>
        </w:rPr>
        <w:t>Brandýsová</w:t>
      </w:r>
      <w:proofErr w:type="spellEnd"/>
    </w:p>
    <w:p w14:paraId="4BEA21EA" w14:textId="77777777" w:rsidR="007A2E60" w:rsidRPr="00407B6F" w:rsidRDefault="007A2E60" w:rsidP="002B264B">
      <w:pPr>
        <w:spacing w:line="276" w:lineRule="auto"/>
        <w:ind w:left="2832" w:hanging="2475"/>
        <w:jc w:val="both"/>
        <w:rPr>
          <w:rFonts w:eastAsia="MS Mincho" w:cs="Arial"/>
          <w:color w:val="FF0000"/>
          <w:szCs w:val="18"/>
          <w:lang w:eastAsia="en-US"/>
        </w:rPr>
      </w:pPr>
    </w:p>
    <w:p w14:paraId="243790E1" w14:textId="77777777" w:rsidR="00407B6F" w:rsidRPr="00407B6F" w:rsidRDefault="00407B6F" w:rsidP="0026020E">
      <w:pPr>
        <w:spacing w:line="276" w:lineRule="auto"/>
        <w:ind w:firstLine="357"/>
        <w:rPr>
          <w:rFonts w:eastAsia="MS Mincho" w:cs="Arial"/>
          <w:szCs w:val="18"/>
          <w:lang w:eastAsia="en-US"/>
        </w:rPr>
      </w:pPr>
      <w:r w:rsidRPr="00407B6F">
        <w:rPr>
          <w:rFonts w:eastAsia="MS Mincho" w:cs="Arial"/>
          <w:szCs w:val="18"/>
          <w:lang w:eastAsia="en-US"/>
        </w:rPr>
        <w:t xml:space="preserve">(dále jen </w:t>
      </w:r>
      <w:r w:rsidRPr="00407B6F">
        <w:rPr>
          <w:rFonts w:eastAsia="MS Mincho" w:cs="Arial"/>
          <w:b/>
          <w:szCs w:val="18"/>
          <w:lang w:eastAsia="en-US"/>
        </w:rPr>
        <w:t>„Objednatel“</w:t>
      </w:r>
      <w:r w:rsidRPr="00407B6F">
        <w:rPr>
          <w:rFonts w:eastAsia="MS Mincho" w:cs="Arial"/>
          <w:szCs w:val="18"/>
          <w:lang w:eastAsia="en-US"/>
        </w:rPr>
        <w:t>)</w:t>
      </w:r>
    </w:p>
    <w:p w14:paraId="02BDCB41" w14:textId="77777777" w:rsidR="00407B6F" w:rsidRPr="00407B6F" w:rsidRDefault="00407B6F" w:rsidP="0026020E">
      <w:pPr>
        <w:spacing w:line="276" w:lineRule="auto"/>
        <w:rPr>
          <w:rFonts w:eastAsia="MS Mincho" w:cs="Arial"/>
          <w:b/>
          <w:szCs w:val="18"/>
          <w:lang w:eastAsia="en-US"/>
        </w:rPr>
      </w:pPr>
    </w:p>
    <w:p w14:paraId="462B22FA" w14:textId="05AADDB9" w:rsidR="00407B6F" w:rsidRPr="00A2684C" w:rsidRDefault="00407B6F" w:rsidP="0026020E">
      <w:pPr>
        <w:numPr>
          <w:ilvl w:val="1"/>
          <w:numId w:val="2"/>
        </w:numPr>
        <w:spacing w:line="276" w:lineRule="auto"/>
        <w:rPr>
          <w:rFonts w:eastAsia="MS Mincho" w:cs="Arial"/>
          <w:szCs w:val="18"/>
          <w:lang w:eastAsia="en-US"/>
        </w:rPr>
      </w:pPr>
      <w:proofErr w:type="gramStart"/>
      <w:r w:rsidRPr="00407B6F">
        <w:rPr>
          <w:rFonts w:eastAsia="MS Mincho" w:cs="Arial"/>
          <w:szCs w:val="18"/>
          <w:lang w:eastAsia="en-US"/>
        </w:rPr>
        <w:t xml:space="preserve">Zhotovitel:   </w:t>
      </w:r>
      <w:proofErr w:type="gramEnd"/>
      <w:r w:rsidRPr="00407B6F">
        <w:rPr>
          <w:rFonts w:eastAsia="MS Mincho" w:cs="Arial"/>
          <w:szCs w:val="18"/>
          <w:lang w:eastAsia="en-US"/>
        </w:rPr>
        <w:t xml:space="preserve">      </w:t>
      </w:r>
      <w:r w:rsidRPr="00407B6F">
        <w:rPr>
          <w:rFonts w:eastAsia="MS Mincho" w:cs="Arial"/>
          <w:szCs w:val="18"/>
          <w:lang w:eastAsia="en-US"/>
        </w:rPr>
        <w:tab/>
      </w:r>
      <w:r w:rsidRPr="00407B6F">
        <w:rPr>
          <w:rFonts w:eastAsia="MS Mincho" w:cs="Arial"/>
          <w:szCs w:val="18"/>
          <w:lang w:eastAsia="en-US"/>
        </w:rPr>
        <w:tab/>
      </w:r>
      <w:r w:rsidR="007A2E60" w:rsidRPr="007A2E60">
        <w:rPr>
          <w:rFonts w:eastAsia="Calibri" w:cs="Arial"/>
          <w:b/>
          <w:color w:val="FF0000"/>
          <w:szCs w:val="18"/>
          <w:lang w:eastAsia="en-US"/>
        </w:rPr>
        <w:t>Název zhotovitele</w:t>
      </w:r>
    </w:p>
    <w:p w14:paraId="7FE9AAA8" w14:textId="58B7005D" w:rsidR="00407B6F" w:rsidRPr="00A2684C" w:rsidRDefault="00407B6F" w:rsidP="0026020E">
      <w:pPr>
        <w:tabs>
          <w:tab w:val="left" w:pos="1236"/>
        </w:tabs>
        <w:spacing w:line="276" w:lineRule="auto"/>
        <w:rPr>
          <w:rFonts w:cs="Arial"/>
          <w:szCs w:val="18"/>
        </w:rPr>
      </w:pPr>
      <w:r w:rsidRPr="00A2684C">
        <w:rPr>
          <w:rFonts w:eastAsia="MS Mincho" w:cs="Arial"/>
          <w:szCs w:val="18"/>
        </w:rPr>
        <w:t xml:space="preserve">       </w:t>
      </w:r>
      <w:r w:rsidRPr="00A2684C">
        <w:rPr>
          <w:rFonts w:cs="Arial"/>
          <w:szCs w:val="18"/>
        </w:rPr>
        <w:t>Spisová značka:</w:t>
      </w:r>
      <w:r w:rsidRPr="00A2684C">
        <w:rPr>
          <w:rFonts w:cs="Arial"/>
          <w:szCs w:val="18"/>
        </w:rPr>
        <w:tab/>
      </w:r>
      <w:r w:rsidRPr="00A2684C">
        <w:rPr>
          <w:rFonts w:cs="Arial"/>
          <w:szCs w:val="18"/>
        </w:rPr>
        <w:tab/>
      </w:r>
      <w:r w:rsidR="007A2E60" w:rsidRPr="007A2E60">
        <w:rPr>
          <w:rFonts w:cs="Arial"/>
          <w:color w:val="FF0000"/>
          <w:szCs w:val="18"/>
        </w:rPr>
        <w:t>Spisová značka</w:t>
      </w:r>
      <w:r w:rsidRPr="00A2684C">
        <w:rPr>
          <w:rFonts w:cs="Arial"/>
          <w:szCs w:val="18"/>
        </w:rPr>
        <w:t xml:space="preserve"> </w:t>
      </w:r>
    </w:p>
    <w:p w14:paraId="4244FE12" w14:textId="4F7ED496" w:rsidR="00407B6F" w:rsidRPr="00A2684C" w:rsidRDefault="00407B6F" w:rsidP="0026020E">
      <w:pPr>
        <w:spacing w:line="276" w:lineRule="auto"/>
        <w:ind w:firstLine="357"/>
        <w:rPr>
          <w:rFonts w:eastAsia="MS Mincho" w:cs="Arial"/>
          <w:szCs w:val="18"/>
          <w:lang w:eastAsia="en-US"/>
        </w:rPr>
      </w:pPr>
      <w:proofErr w:type="gramStart"/>
      <w:r w:rsidRPr="00A2684C">
        <w:rPr>
          <w:rFonts w:eastAsia="MS Mincho" w:cs="Arial"/>
          <w:szCs w:val="18"/>
          <w:lang w:eastAsia="en-US"/>
        </w:rPr>
        <w:t xml:space="preserve">Sídlo:   </w:t>
      </w:r>
      <w:proofErr w:type="gramEnd"/>
      <w:r w:rsidRPr="00A2684C">
        <w:rPr>
          <w:rFonts w:eastAsia="MS Mincho" w:cs="Arial"/>
          <w:szCs w:val="18"/>
          <w:lang w:eastAsia="en-US"/>
        </w:rPr>
        <w:t xml:space="preserve">             </w:t>
      </w:r>
      <w:r w:rsidRPr="00A2684C">
        <w:rPr>
          <w:rFonts w:eastAsia="MS Mincho" w:cs="Arial"/>
          <w:szCs w:val="18"/>
          <w:lang w:eastAsia="en-US"/>
        </w:rPr>
        <w:tab/>
      </w:r>
      <w:r w:rsidRPr="00A2684C">
        <w:rPr>
          <w:rFonts w:eastAsia="MS Mincho" w:cs="Arial"/>
          <w:szCs w:val="18"/>
          <w:lang w:eastAsia="en-US"/>
        </w:rPr>
        <w:tab/>
      </w:r>
      <w:r w:rsidR="007A2E60" w:rsidRPr="007A2E60">
        <w:rPr>
          <w:rFonts w:eastAsia="Calibri" w:cs="Arial"/>
          <w:color w:val="FF0000"/>
          <w:szCs w:val="18"/>
          <w:lang w:eastAsia="en-US"/>
        </w:rPr>
        <w:t>Adresa sídla</w:t>
      </w:r>
      <w:r w:rsidRPr="00A2684C">
        <w:rPr>
          <w:rFonts w:eastAsia="MS Mincho" w:cs="Arial"/>
          <w:szCs w:val="18"/>
          <w:lang w:eastAsia="en-US"/>
        </w:rPr>
        <w:t xml:space="preserve"> </w:t>
      </w:r>
    </w:p>
    <w:p w14:paraId="6BD3C8EF" w14:textId="52F1F31C" w:rsidR="00407B6F" w:rsidRPr="00A2684C" w:rsidRDefault="00407B6F" w:rsidP="0026020E">
      <w:pPr>
        <w:spacing w:line="276" w:lineRule="auto"/>
        <w:ind w:firstLine="357"/>
        <w:rPr>
          <w:rFonts w:eastAsia="MS Mincho" w:cs="Arial"/>
          <w:szCs w:val="18"/>
          <w:lang w:eastAsia="en-US"/>
        </w:rPr>
      </w:pPr>
      <w:proofErr w:type="gramStart"/>
      <w:r w:rsidRPr="00A2684C">
        <w:rPr>
          <w:rFonts w:eastAsia="MS Mincho" w:cs="Arial"/>
          <w:szCs w:val="18"/>
          <w:lang w:eastAsia="en-US"/>
        </w:rPr>
        <w:t xml:space="preserve">IČ:   </w:t>
      </w:r>
      <w:proofErr w:type="gramEnd"/>
      <w:r w:rsidRPr="00A2684C">
        <w:rPr>
          <w:rFonts w:eastAsia="MS Mincho" w:cs="Arial"/>
          <w:szCs w:val="18"/>
          <w:lang w:eastAsia="en-US"/>
        </w:rPr>
        <w:t xml:space="preserve">     </w:t>
      </w:r>
      <w:r w:rsidRPr="00A2684C">
        <w:rPr>
          <w:rFonts w:eastAsia="MS Mincho" w:cs="Arial"/>
          <w:szCs w:val="18"/>
          <w:lang w:eastAsia="en-US"/>
        </w:rPr>
        <w:tab/>
      </w:r>
      <w:r w:rsidRPr="00A2684C">
        <w:rPr>
          <w:rFonts w:eastAsia="MS Mincho" w:cs="Arial"/>
          <w:szCs w:val="18"/>
          <w:lang w:eastAsia="en-US"/>
        </w:rPr>
        <w:tab/>
      </w:r>
      <w:r w:rsidRPr="00A2684C">
        <w:rPr>
          <w:rFonts w:eastAsia="MS Mincho" w:cs="Arial"/>
          <w:szCs w:val="18"/>
          <w:lang w:eastAsia="en-US"/>
        </w:rPr>
        <w:tab/>
      </w:r>
      <w:r w:rsidR="007A2E60" w:rsidRPr="007A2E60">
        <w:rPr>
          <w:rFonts w:eastAsia="Calibri" w:cs="Arial"/>
          <w:color w:val="FF0000"/>
          <w:szCs w:val="18"/>
          <w:lang w:eastAsia="en-US"/>
        </w:rPr>
        <w:t>IČ</w:t>
      </w:r>
    </w:p>
    <w:p w14:paraId="36D07535" w14:textId="174BF9ED" w:rsidR="00407B6F" w:rsidRPr="00A2684C" w:rsidRDefault="00407B6F" w:rsidP="0026020E">
      <w:pPr>
        <w:spacing w:line="276" w:lineRule="auto"/>
        <w:ind w:firstLine="357"/>
        <w:rPr>
          <w:rFonts w:eastAsia="MS Mincho" w:cs="Arial"/>
          <w:szCs w:val="18"/>
          <w:lang w:eastAsia="en-US"/>
        </w:rPr>
      </w:pPr>
      <w:r w:rsidRPr="00A2684C">
        <w:rPr>
          <w:rFonts w:eastAsia="MS Mincho" w:cs="Arial"/>
          <w:szCs w:val="18"/>
          <w:lang w:eastAsia="en-US"/>
        </w:rPr>
        <w:t>DIČ:</w:t>
      </w:r>
      <w:r w:rsidRPr="00A2684C">
        <w:rPr>
          <w:rFonts w:eastAsia="Calibri" w:cs="Arial"/>
          <w:szCs w:val="18"/>
          <w:lang w:eastAsia="en-US"/>
        </w:rPr>
        <w:t xml:space="preserve"> </w:t>
      </w:r>
      <w:r w:rsidRPr="00A2684C">
        <w:rPr>
          <w:rFonts w:eastAsia="Calibri" w:cs="Arial"/>
          <w:szCs w:val="18"/>
          <w:lang w:eastAsia="en-US"/>
        </w:rPr>
        <w:tab/>
      </w:r>
      <w:r w:rsidRPr="00A2684C">
        <w:rPr>
          <w:rFonts w:eastAsia="Calibri" w:cs="Arial"/>
          <w:szCs w:val="18"/>
          <w:lang w:eastAsia="en-US"/>
        </w:rPr>
        <w:tab/>
      </w:r>
      <w:r w:rsidRPr="00A2684C">
        <w:rPr>
          <w:rFonts w:eastAsia="Calibri" w:cs="Arial"/>
          <w:szCs w:val="18"/>
          <w:lang w:eastAsia="en-US"/>
        </w:rPr>
        <w:tab/>
      </w:r>
      <w:r w:rsidR="007A2E60" w:rsidRPr="007A2E60">
        <w:rPr>
          <w:rFonts w:eastAsia="Calibri" w:cs="Arial"/>
          <w:color w:val="FF0000"/>
          <w:szCs w:val="18"/>
          <w:lang w:eastAsia="en-US"/>
        </w:rPr>
        <w:t>DIČ</w:t>
      </w:r>
    </w:p>
    <w:p w14:paraId="762D39CF" w14:textId="305E8760" w:rsidR="00A857C3" w:rsidRDefault="00407B6F" w:rsidP="0026020E">
      <w:pPr>
        <w:pStyle w:val="Prosttext"/>
        <w:spacing w:line="276" w:lineRule="auto"/>
        <w:ind w:firstLine="357"/>
        <w:rPr>
          <w:rFonts w:ascii="Arial" w:eastAsia="Times New Roman" w:hAnsi="Arial" w:cs="Arial"/>
          <w:sz w:val="18"/>
          <w:szCs w:val="18"/>
          <w:lang w:eastAsia="cs-CZ"/>
        </w:rPr>
      </w:pPr>
      <w:r w:rsidRPr="00A2684C">
        <w:rPr>
          <w:rFonts w:ascii="Arial" w:eastAsia="MS Mincho" w:hAnsi="Arial" w:cs="Arial"/>
          <w:sz w:val="18"/>
          <w:szCs w:val="18"/>
          <w:lang w:eastAsia="cs-CZ"/>
        </w:rPr>
        <w:t>Jednající:</w:t>
      </w:r>
      <w:r w:rsidRPr="00A2684C">
        <w:rPr>
          <w:rFonts w:ascii="Arial" w:eastAsia="MS Mincho" w:hAnsi="Arial" w:cs="Arial"/>
          <w:sz w:val="18"/>
          <w:szCs w:val="18"/>
          <w:lang w:eastAsia="cs-CZ"/>
        </w:rPr>
        <w:tab/>
      </w:r>
      <w:r w:rsidRPr="00A2684C">
        <w:rPr>
          <w:rFonts w:ascii="Arial" w:eastAsia="MS Mincho" w:hAnsi="Arial" w:cs="Arial"/>
          <w:sz w:val="18"/>
          <w:szCs w:val="18"/>
          <w:lang w:eastAsia="cs-CZ"/>
        </w:rPr>
        <w:tab/>
      </w:r>
      <w:r w:rsidRPr="00A2684C">
        <w:rPr>
          <w:rFonts w:ascii="Arial" w:eastAsia="MS Mincho" w:hAnsi="Arial" w:cs="Arial"/>
          <w:sz w:val="18"/>
          <w:szCs w:val="18"/>
          <w:lang w:eastAsia="cs-CZ"/>
        </w:rPr>
        <w:tab/>
      </w:r>
      <w:r w:rsidR="007A2E60" w:rsidRPr="007A2E60">
        <w:rPr>
          <w:rFonts w:ascii="Arial" w:eastAsia="Times New Roman" w:hAnsi="Arial" w:cs="Arial"/>
          <w:color w:val="FF0000"/>
          <w:sz w:val="18"/>
          <w:szCs w:val="18"/>
          <w:lang w:eastAsia="cs-CZ"/>
        </w:rPr>
        <w:t>Jméno, funkce</w:t>
      </w:r>
    </w:p>
    <w:p w14:paraId="6D16250E" w14:textId="77777777" w:rsidR="007A2E60" w:rsidRPr="00A2684C" w:rsidRDefault="007A2E60" w:rsidP="0026020E">
      <w:pPr>
        <w:pStyle w:val="Prosttext"/>
        <w:spacing w:line="276" w:lineRule="auto"/>
        <w:ind w:firstLine="357"/>
        <w:rPr>
          <w:rFonts w:ascii="Arial" w:eastAsia="MS Mincho" w:hAnsi="Arial" w:cs="Arial"/>
          <w:sz w:val="18"/>
          <w:szCs w:val="18"/>
        </w:rPr>
      </w:pPr>
    </w:p>
    <w:p w14:paraId="400FA5F2" w14:textId="77777777" w:rsidR="00A8146D" w:rsidRPr="00235931" w:rsidRDefault="007740A5" w:rsidP="0026020E">
      <w:pPr>
        <w:pStyle w:val="0nadpis3"/>
        <w:spacing w:after="0" w:line="276" w:lineRule="auto"/>
        <w:ind w:firstLine="357"/>
        <w:jc w:val="left"/>
        <w:rPr>
          <w:rFonts w:cs="Arial"/>
          <w:b w:val="0"/>
          <w:sz w:val="18"/>
          <w:szCs w:val="18"/>
        </w:rPr>
      </w:pPr>
      <w:r w:rsidRPr="00235931">
        <w:rPr>
          <w:rFonts w:cs="Arial"/>
          <w:b w:val="0"/>
          <w:sz w:val="18"/>
          <w:szCs w:val="18"/>
        </w:rPr>
        <w:t>(</w:t>
      </w:r>
      <w:r w:rsidR="00A8146D" w:rsidRPr="00235931">
        <w:rPr>
          <w:rFonts w:cs="Arial"/>
          <w:b w:val="0"/>
          <w:sz w:val="18"/>
          <w:szCs w:val="18"/>
        </w:rPr>
        <w:t xml:space="preserve">dále jen </w:t>
      </w:r>
      <w:r w:rsidR="00F57E02" w:rsidRPr="00235931">
        <w:rPr>
          <w:rFonts w:cs="Arial"/>
          <w:sz w:val="18"/>
          <w:szCs w:val="18"/>
        </w:rPr>
        <w:t>„</w:t>
      </w:r>
      <w:r w:rsidR="00323649" w:rsidRPr="00235931">
        <w:rPr>
          <w:rFonts w:cs="Arial"/>
          <w:sz w:val="18"/>
          <w:szCs w:val="18"/>
        </w:rPr>
        <w:t>Z</w:t>
      </w:r>
      <w:r w:rsidR="00F22B25" w:rsidRPr="00235931">
        <w:rPr>
          <w:rFonts w:cs="Arial"/>
          <w:sz w:val="18"/>
          <w:szCs w:val="18"/>
        </w:rPr>
        <w:t>hotovitel</w:t>
      </w:r>
      <w:r w:rsidR="00F57E02" w:rsidRPr="00235931">
        <w:rPr>
          <w:rFonts w:cs="Arial"/>
          <w:sz w:val="18"/>
          <w:szCs w:val="18"/>
        </w:rPr>
        <w:t>“</w:t>
      </w:r>
      <w:r w:rsidRPr="00235931">
        <w:rPr>
          <w:rFonts w:cs="Arial"/>
          <w:b w:val="0"/>
          <w:sz w:val="18"/>
          <w:szCs w:val="18"/>
        </w:rPr>
        <w:t>)</w:t>
      </w:r>
    </w:p>
    <w:p w14:paraId="335E168C" w14:textId="77777777" w:rsidR="007740A5" w:rsidRPr="00235931" w:rsidRDefault="007740A5" w:rsidP="0026020E">
      <w:pPr>
        <w:pStyle w:val="0nadpis3"/>
        <w:spacing w:after="0" w:line="276" w:lineRule="auto"/>
        <w:ind w:firstLine="357"/>
        <w:jc w:val="left"/>
        <w:rPr>
          <w:rFonts w:cs="Arial"/>
          <w:b w:val="0"/>
          <w:sz w:val="18"/>
          <w:szCs w:val="18"/>
        </w:rPr>
      </w:pPr>
    </w:p>
    <w:p w14:paraId="3B93C656" w14:textId="77777777" w:rsidR="007740A5" w:rsidRPr="00235931" w:rsidRDefault="007740A5" w:rsidP="0026020E">
      <w:pPr>
        <w:pStyle w:val="0nadpis3"/>
        <w:spacing w:after="0" w:line="276" w:lineRule="auto"/>
        <w:ind w:firstLine="357"/>
        <w:jc w:val="left"/>
        <w:rPr>
          <w:rFonts w:cs="Arial"/>
          <w:b w:val="0"/>
          <w:sz w:val="18"/>
          <w:szCs w:val="18"/>
        </w:rPr>
      </w:pPr>
      <w:r w:rsidRPr="00235931">
        <w:rPr>
          <w:rFonts w:cs="Arial"/>
          <w:b w:val="0"/>
          <w:sz w:val="18"/>
          <w:szCs w:val="18"/>
        </w:rPr>
        <w:t xml:space="preserve">(Objednatel a Zhotovitel jednotlivě jako </w:t>
      </w:r>
      <w:r w:rsidRPr="00235931">
        <w:rPr>
          <w:rFonts w:cs="Arial"/>
          <w:sz w:val="18"/>
          <w:szCs w:val="18"/>
        </w:rPr>
        <w:t xml:space="preserve">„Smluvní strana“ </w:t>
      </w:r>
      <w:r w:rsidRPr="00235931">
        <w:rPr>
          <w:rFonts w:cs="Arial"/>
          <w:b w:val="0"/>
          <w:sz w:val="18"/>
          <w:szCs w:val="18"/>
        </w:rPr>
        <w:t xml:space="preserve">a společně jako </w:t>
      </w:r>
      <w:r w:rsidRPr="00235931">
        <w:rPr>
          <w:rFonts w:cs="Arial"/>
          <w:sz w:val="18"/>
          <w:szCs w:val="18"/>
        </w:rPr>
        <w:t>„Smluvní strany“</w:t>
      </w:r>
      <w:r w:rsidRPr="00235931">
        <w:rPr>
          <w:rFonts w:cs="Arial"/>
          <w:b w:val="0"/>
          <w:sz w:val="18"/>
          <w:szCs w:val="18"/>
        </w:rPr>
        <w:t>)</w:t>
      </w:r>
    </w:p>
    <w:p w14:paraId="2F2CA40A" w14:textId="77777777" w:rsidR="00B469AE" w:rsidRPr="00235931" w:rsidRDefault="00B469AE" w:rsidP="0026020E">
      <w:pPr>
        <w:pStyle w:val="Zkladntext2"/>
        <w:spacing w:line="276" w:lineRule="auto"/>
        <w:rPr>
          <w:rFonts w:cs="Arial"/>
          <w:color w:val="auto"/>
          <w:sz w:val="18"/>
          <w:szCs w:val="18"/>
        </w:rPr>
      </w:pPr>
    </w:p>
    <w:p w14:paraId="5E9DE275" w14:textId="77777777" w:rsidR="00B469AE" w:rsidRPr="00235931" w:rsidRDefault="00B469AE" w:rsidP="0026020E">
      <w:pPr>
        <w:pStyle w:val="Prosttext"/>
        <w:numPr>
          <w:ilvl w:val="1"/>
          <w:numId w:val="2"/>
        </w:numPr>
        <w:spacing w:line="276" w:lineRule="auto"/>
        <w:rPr>
          <w:rFonts w:ascii="Arial" w:hAnsi="Arial" w:cs="Arial"/>
          <w:b/>
          <w:bCs/>
          <w:sz w:val="18"/>
          <w:szCs w:val="18"/>
        </w:rPr>
      </w:pPr>
      <w:r w:rsidRPr="00235931">
        <w:rPr>
          <w:rFonts w:ascii="Arial" w:hAnsi="Arial" w:cs="Arial"/>
          <w:b/>
          <w:bCs/>
          <w:sz w:val="18"/>
          <w:szCs w:val="18"/>
        </w:rPr>
        <w:t>Objednatel pověřil:</w:t>
      </w:r>
    </w:p>
    <w:p w14:paraId="6A057FA3" w14:textId="77777777" w:rsidR="00B469AE" w:rsidRPr="00235931" w:rsidRDefault="00B469AE"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 xml:space="preserve">jednáním a úkony v technických </w:t>
      </w:r>
      <w:r w:rsidR="007A624B" w:rsidRPr="00235931">
        <w:rPr>
          <w:rFonts w:ascii="Arial" w:hAnsi="Arial" w:cs="Arial"/>
          <w:sz w:val="18"/>
          <w:szCs w:val="18"/>
        </w:rPr>
        <w:t>záležitostech této</w:t>
      </w:r>
      <w:r w:rsidRPr="00235931">
        <w:rPr>
          <w:rFonts w:ascii="Arial" w:hAnsi="Arial" w:cs="Arial"/>
          <w:sz w:val="18"/>
          <w:szCs w:val="18"/>
        </w:rPr>
        <w:t xml:space="preserve"> </w:t>
      </w:r>
      <w:r w:rsidR="006455F9" w:rsidRPr="00235931">
        <w:rPr>
          <w:rFonts w:ascii="Arial" w:hAnsi="Arial" w:cs="Arial"/>
          <w:sz w:val="18"/>
          <w:szCs w:val="18"/>
        </w:rPr>
        <w:t>Smlouvy</w:t>
      </w:r>
      <w:r w:rsidRPr="00235931">
        <w:rPr>
          <w:rFonts w:ascii="Arial" w:hAnsi="Arial" w:cs="Arial"/>
          <w:sz w:val="18"/>
          <w:szCs w:val="18"/>
        </w:rPr>
        <w:t>:</w:t>
      </w:r>
    </w:p>
    <w:p w14:paraId="6FFE87F3" w14:textId="16D5171A" w:rsidR="00322F24" w:rsidRPr="00235931" w:rsidRDefault="00E2286F" w:rsidP="0026020E">
      <w:pPr>
        <w:spacing w:line="276" w:lineRule="auto"/>
        <w:ind w:firstLine="357"/>
        <w:rPr>
          <w:rFonts w:eastAsia="MS Mincho" w:cs="Arial"/>
          <w:color w:val="FF0000"/>
          <w:szCs w:val="18"/>
          <w:lang w:eastAsia="en-US"/>
        </w:rPr>
      </w:pPr>
      <w:r>
        <w:rPr>
          <w:rFonts w:eastAsia="MS Mincho" w:cs="Arial"/>
          <w:szCs w:val="18"/>
          <w:lang w:eastAsia="en-US"/>
        </w:rPr>
        <w:t>Mgr. Ing. Jakub Picka, Ph.D.</w:t>
      </w:r>
      <w:r w:rsidR="00A8146D" w:rsidRPr="00235931">
        <w:rPr>
          <w:rFonts w:cs="Arial"/>
          <w:szCs w:val="18"/>
        </w:rPr>
        <w:tab/>
        <w:t xml:space="preserve">    </w:t>
      </w:r>
      <w:r w:rsidR="00A857C3" w:rsidRPr="00235931">
        <w:rPr>
          <w:rFonts w:cs="Arial"/>
          <w:szCs w:val="18"/>
        </w:rPr>
        <w:tab/>
      </w:r>
      <w:r w:rsidR="003B7E57" w:rsidRPr="00235931">
        <w:rPr>
          <w:rFonts w:cs="Arial"/>
          <w:szCs w:val="18"/>
        </w:rPr>
        <w:t>mob.:</w:t>
      </w:r>
      <w:r w:rsidR="007A624B" w:rsidRPr="00235931">
        <w:rPr>
          <w:rFonts w:cs="Arial"/>
          <w:szCs w:val="18"/>
        </w:rPr>
        <w:t xml:space="preserve"> </w:t>
      </w:r>
      <w:r w:rsidRPr="00E2286F">
        <w:rPr>
          <w:rFonts w:cs="Arial"/>
          <w:szCs w:val="18"/>
        </w:rPr>
        <w:t>777 632 990</w:t>
      </w:r>
      <w:r w:rsidR="00322F24" w:rsidRPr="00235931">
        <w:rPr>
          <w:rFonts w:cs="Arial"/>
          <w:szCs w:val="18"/>
        </w:rPr>
        <w:tab/>
      </w:r>
      <w:r w:rsidR="00A857C3" w:rsidRPr="00235931">
        <w:rPr>
          <w:rFonts w:cs="Arial"/>
          <w:szCs w:val="18"/>
        </w:rPr>
        <w:tab/>
      </w:r>
      <w:r w:rsidR="003B7E57" w:rsidRPr="00235931">
        <w:rPr>
          <w:rFonts w:cs="Arial"/>
          <w:szCs w:val="18"/>
        </w:rPr>
        <w:t>e-</w:t>
      </w:r>
      <w:r w:rsidR="003B7E57" w:rsidRPr="00235931">
        <w:rPr>
          <w:rFonts w:eastAsia="MS Mincho" w:cs="Arial"/>
          <w:szCs w:val="18"/>
          <w:lang w:eastAsia="en-US"/>
        </w:rPr>
        <w:t xml:space="preserve">mail: </w:t>
      </w:r>
      <w:r w:rsidRPr="00E2286F">
        <w:rPr>
          <w:rFonts w:eastAsia="MS Mincho" w:cs="Arial"/>
          <w:szCs w:val="18"/>
          <w:lang w:eastAsia="en-US"/>
        </w:rPr>
        <w:t>jakub.picka@centrum.cz</w:t>
      </w:r>
    </w:p>
    <w:p w14:paraId="12B25929" w14:textId="77777777" w:rsidR="008D550A" w:rsidRPr="00235931" w:rsidRDefault="008D550A" w:rsidP="0026020E">
      <w:pPr>
        <w:spacing w:line="276" w:lineRule="auto"/>
        <w:ind w:firstLine="357"/>
        <w:rPr>
          <w:rFonts w:eastAsia="MS Mincho" w:cs="Arial"/>
          <w:szCs w:val="18"/>
          <w:lang w:eastAsia="en-US"/>
        </w:rPr>
      </w:pPr>
      <w:r w:rsidRPr="00235931">
        <w:rPr>
          <w:rFonts w:eastAsia="MS Mincho" w:cs="Arial"/>
          <w:szCs w:val="18"/>
          <w:lang w:eastAsia="en-US"/>
        </w:rPr>
        <w:t>Technický dozor investora (</w:t>
      </w:r>
      <w:r w:rsidR="000946E0" w:rsidRPr="00235931">
        <w:rPr>
          <w:rFonts w:eastAsia="MS Mincho" w:cs="Arial"/>
          <w:szCs w:val="18"/>
          <w:lang w:eastAsia="en-US"/>
        </w:rPr>
        <w:t xml:space="preserve">dále jen </w:t>
      </w:r>
      <w:r w:rsidR="000946E0" w:rsidRPr="00235931">
        <w:rPr>
          <w:rFonts w:eastAsia="MS Mincho" w:cs="Arial"/>
          <w:b/>
          <w:szCs w:val="18"/>
          <w:lang w:eastAsia="en-US"/>
        </w:rPr>
        <w:t>„</w:t>
      </w:r>
      <w:r w:rsidRPr="00235931">
        <w:rPr>
          <w:rFonts w:eastAsia="MS Mincho" w:cs="Arial"/>
          <w:b/>
          <w:szCs w:val="18"/>
          <w:lang w:eastAsia="en-US"/>
        </w:rPr>
        <w:t>TDI</w:t>
      </w:r>
      <w:proofErr w:type="gramStart"/>
      <w:r w:rsidR="000946E0" w:rsidRPr="00235931">
        <w:rPr>
          <w:rFonts w:eastAsia="MS Mincho" w:cs="Arial"/>
          <w:b/>
          <w:szCs w:val="18"/>
          <w:lang w:eastAsia="en-US"/>
        </w:rPr>
        <w:t>“</w:t>
      </w:r>
      <w:r w:rsidRPr="00235931">
        <w:rPr>
          <w:rFonts w:eastAsia="MS Mincho" w:cs="Arial"/>
          <w:szCs w:val="18"/>
          <w:lang w:eastAsia="en-US"/>
        </w:rPr>
        <w:t>)</w:t>
      </w:r>
      <w:r w:rsidR="000946E0" w:rsidRPr="00235931">
        <w:rPr>
          <w:rFonts w:eastAsia="MS Mincho" w:cs="Arial"/>
          <w:szCs w:val="18"/>
          <w:lang w:eastAsia="en-US"/>
        </w:rPr>
        <w:t xml:space="preserve">   </w:t>
      </w:r>
      <w:proofErr w:type="gramEnd"/>
      <w:r w:rsidR="000946E0" w:rsidRPr="00235931">
        <w:rPr>
          <w:rFonts w:eastAsia="MS Mincho" w:cs="Arial"/>
          <w:szCs w:val="18"/>
          <w:lang w:eastAsia="en-US"/>
        </w:rPr>
        <w:t xml:space="preserve">    </w:t>
      </w:r>
      <w:r w:rsidR="000946E0" w:rsidRPr="00235931">
        <w:rPr>
          <w:rFonts w:eastAsia="MS Mincho" w:cs="Arial"/>
          <w:szCs w:val="18"/>
          <w:lang w:eastAsia="en-US"/>
        </w:rPr>
        <w:tab/>
      </w:r>
      <w:r w:rsidRPr="00AA731F">
        <w:rPr>
          <w:rFonts w:cs="Arial"/>
          <w:szCs w:val="18"/>
        </w:rPr>
        <w:t>bude stanoven zápisem ve stavebním deníku</w:t>
      </w:r>
      <w:r w:rsidRPr="00235931">
        <w:rPr>
          <w:rFonts w:eastAsia="MS Mincho" w:cs="Arial"/>
          <w:szCs w:val="18"/>
          <w:lang w:eastAsia="en-US"/>
        </w:rPr>
        <w:t xml:space="preserve"> </w:t>
      </w:r>
    </w:p>
    <w:p w14:paraId="5F133250" w14:textId="77777777" w:rsidR="004A60B0" w:rsidRPr="005A3E7F" w:rsidRDefault="008D550A" w:rsidP="0026020E">
      <w:pPr>
        <w:spacing w:line="276" w:lineRule="auto"/>
        <w:ind w:firstLine="357"/>
        <w:rPr>
          <w:rFonts w:cs="Arial"/>
          <w:color w:val="FF0000"/>
          <w:szCs w:val="18"/>
        </w:rPr>
      </w:pPr>
      <w:r w:rsidRPr="00062D6B">
        <w:rPr>
          <w:rFonts w:cs="Arial"/>
          <w:szCs w:val="18"/>
        </w:rPr>
        <w:t>Koordinátor BOZP (</w:t>
      </w:r>
      <w:r w:rsidR="000946E0" w:rsidRPr="00062D6B">
        <w:rPr>
          <w:rFonts w:cs="Arial"/>
          <w:szCs w:val="18"/>
        </w:rPr>
        <w:t xml:space="preserve">dále jen </w:t>
      </w:r>
      <w:r w:rsidR="000946E0" w:rsidRPr="00062D6B">
        <w:rPr>
          <w:rFonts w:cs="Arial"/>
          <w:b/>
          <w:szCs w:val="18"/>
        </w:rPr>
        <w:t>„</w:t>
      </w:r>
      <w:r w:rsidRPr="00062D6B">
        <w:rPr>
          <w:rFonts w:cs="Arial"/>
          <w:b/>
          <w:szCs w:val="18"/>
        </w:rPr>
        <w:t>KOOBOZP</w:t>
      </w:r>
      <w:proofErr w:type="gramStart"/>
      <w:r w:rsidR="000946E0" w:rsidRPr="00062D6B">
        <w:rPr>
          <w:rFonts w:cs="Arial"/>
          <w:b/>
          <w:szCs w:val="18"/>
        </w:rPr>
        <w:t>“</w:t>
      </w:r>
      <w:r w:rsidRPr="00062D6B">
        <w:rPr>
          <w:rFonts w:cs="Arial"/>
          <w:szCs w:val="18"/>
        </w:rPr>
        <w:t>)</w:t>
      </w:r>
      <w:r w:rsidRPr="005A3E7F">
        <w:rPr>
          <w:rFonts w:cs="Arial"/>
          <w:color w:val="FF0000"/>
          <w:szCs w:val="18"/>
        </w:rPr>
        <w:t xml:space="preserve">   </w:t>
      </w:r>
      <w:proofErr w:type="gramEnd"/>
      <w:r w:rsidRPr="005A3E7F">
        <w:rPr>
          <w:rFonts w:cs="Arial"/>
          <w:color w:val="FF0000"/>
          <w:szCs w:val="18"/>
        </w:rPr>
        <w:t xml:space="preserve">   </w:t>
      </w:r>
      <w:r w:rsidR="000946E0" w:rsidRPr="005A3E7F">
        <w:rPr>
          <w:rFonts w:cs="Arial"/>
          <w:color w:val="FF0000"/>
          <w:szCs w:val="18"/>
        </w:rPr>
        <w:tab/>
      </w:r>
      <w:r w:rsidRPr="00AA731F">
        <w:rPr>
          <w:rFonts w:cs="Arial"/>
          <w:szCs w:val="18"/>
        </w:rPr>
        <w:t>bude stanoven zápisem ve stavebním deníku</w:t>
      </w:r>
    </w:p>
    <w:p w14:paraId="7E7E1EA5" w14:textId="77777777" w:rsidR="00F22B25" w:rsidRPr="00235931" w:rsidRDefault="00B469AE"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 xml:space="preserve">jednáním a úkony </w:t>
      </w:r>
      <w:r w:rsidR="00323649" w:rsidRPr="00235931">
        <w:rPr>
          <w:rFonts w:ascii="Arial" w:hAnsi="Arial" w:cs="Arial"/>
          <w:sz w:val="18"/>
          <w:szCs w:val="18"/>
        </w:rPr>
        <w:t>ve smluvních záležitostech</w:t>
      </w:r>
      <w:r w:rsidRPr="00235931">
        <w:rPr>
          <w:rFonts w:ascii="Arial" w:hAnsi="Arial" w:cs="Arial"/>
          <w:sz w:val="18"/>
          <w:szCs w:val="18"/>
        </w:rPr>
        <w:t xml:space="preserve"> </w:t>
      </w:r>
      <w:r w:rsidR="006455F9" w:rsidRPr="00235931">
        <w:rPr>
          <w:rFonts w:ascii="Arial" w:hAnsi="Arial" w:cs="Arial"/>
          <w:sz w:val="18"/>
          <w:szCs w:val="18"/>
        </w:rPr>
        <w:t>Smlouvy</w:t>
      </w:r>
      <w:r w:rsidRPr="00235931">
        <w:rPr>
          <w:rFonts w:ascii="Arial" w:hAnsi="Arial" w:cs="Arial"/>
          <w:sz w:val="18"/>
          <w:szCs w:val="18"/>
        </w:rPr>
        <w:t>:</w:t>
      </w:r>
    </w:p>
    <w:p w14:paraId="476A9C3F" w14:textId="3C23C544" w:rsidR="001E1814" w:rsidRDefault="00E2286F" w:rsidP="0026020E">
      <w:pPr>
        <w:spacing w:line="276" w:lineRule="auto"/>
        <w:ind w:left="360"/>
        <w:rPr>
          <w:rFonts w:eastAsia="MS Mincho" w:cs="Arial"/>
          <w:szCs w:val="18"/>
          <w:lang w:eastAsia="en-US"/>
        </w:rPr>
      </w:pPr>
      <w:r>
        <w:rPr>
          <w:rFonts w:eastAsia="MS Mincho" w:cs="Arial"/>
          <w:szCs w:val="18"/>
          <w:lang w:eastAsia="en-US"/>
        </w:rPr>
        <w:t>Mgr. Ing. Jakub Picka, Ph.D.</w:t>
      </w:r>
      <w:r w:rsidRPr="00235931">
        <w:rPr>
          <w:rFonts w:cs="Arial"/>
          <w:szCs w:val="18"/>
        </w:rPr>
        <w:tab/>
        <w:t xml:space="preserve">    </w:t>
      </w:r>
      <w:r w:rsidRPr="00235931">
        <w:rPr>
          <w:rFonts w:cs="Arial"/>
          <w:szCs w:val="18"/>
        </w:rPr>
        <w:tab/>
        <w:t xml:space="preserve">mob.: </w:t>
      </w:r>
      <w:r w:rsidRPr="00E2286F">
        <w:rPr>
          <w:rFonts w:cs="Arial"/>
          <w:szCs w:val="18"/>
        </w:rPr>
        <w:t>777 632 990</w:t>
      </w:r>
      <w:r w:rsidRPr="00235931">
        <w:rPr>
          <w:rFonts w:cs="Arial"/>
          <w:szCs w:val="18"/>
        </w:rPr>
        <w:tab/>
      </w:r>
      <w:r w:rsidRPr="00235931">
        <w:rPr>
          <w:rFonts w:cs="Arial"/>
          <w:szCs w:val="18"/>
        </w:rPr>
        <w:tab/>
        <w:t>e-</w:t>
      </w:r>
      <w:r w:rsidRPr="00235931">
        <w:rPr>
          <w:rFonts w:eastAsia="MS Mincho" w:cs="Arial"/>
          <w:szCs w:val="18"/>
          <w:lang w:eastAsia="en-US"/>
        </w:rPr>
        <w:t xml:space="preserve">mail: </w:t>
      </w:r>
      <w:r w:rsidRPr="00E2286F">
        <w:rPr>
          <w:rFonts w:eastAsia="MS Mincho" w:cs="Arial"/>
          <w:szCs w:val="18"/>
          <w:lang w:eastAsia="en-US"/>
        </w:rPr>
        <w:t>jakub.picka@centrum.cz</w:t>
      </w:r>
    </w:p>
    <w:p w14:paraId="47F11BE7" w14:textId="143A8A16" w:rsidR="00E2286F" w:rsidRDefault="00E2286F" w:rsidP="0026020E">
      <w:pPr>
        <w:spacing w:line="276" w:lineRule="auto"/>
        <w:ind w:left="360"/>
        <w:rPr>
          <w:rFonts w:eastAsia="MS Mincho" w:cs="Arial"/>
          <w:szCs w:val="18"/>
          <w:lang w:eastAsia="en-US"/>
        </w:rPr>
      </w:pPr>
      <w:r>
        <w:rPr>
          <w:rFonts w:eastAsia="MS Mincho" w:cs="Arial"/>
          <w:szCs w:val="18"/>
          <w:lang w:eastAsia="en-US"/>
        </w:rPr>
        <w:t>a</w:t>
      </w:r>
    </w:p>
    <w:p w14:paraId="40784199" w14:textId="2315B50D" w:rsidR="00B83B2E" w:rsidRPr="00235931" w:rsidRDefault="00E2286F" w:rsidP="0026020E">
      <w:pPr>
        <w:spacing w:line="276" w:lineRule="auto"/>
        <w:ind w:left="360"/>
        <w:rPr>
          <w:rFonts w:eastAsia="MS Mincho" w:cs="Arial"/>
          <w:color w:val="FF0000"/>
          <w:szCs w:val="18"/>
          <w:lang w:eastAsia="en-US"/>
        </w:rPr>
      </w:pPr>
      <w:r>
        <w:rPr>
          <w:rFonts w:eastAsia="MS Mincho" w:cs="Arial"/>
          <w:szCs w:val="18"/>
          <w:lang w:eastAsia="en-US"/>
        </w:rPr>
        <w:t xml:space="preserve">Jindřiška </w:t>
      </w:r>
      <w:proofErr w:type="spellStart"/>
      <w:r>
        <w:rPr>
          <w:rFonts w:eastAsia="MS Mincho" w:cs="Arial"/>
          <w:szCs w:val="18"/>
          <w:lang w:eastAsia="en-US"/>
        </w:rPr>
        <w:t>Brandýsová</w:t>
      </w:r>
      <w:proofErr w:type="spellEnd"/>
      <w:r w:rsidRPr="00235931">
        <w:rPr>
          <w:rFonts w:cs="Arial"/>
          <w:szCs w:val="18"/>
        </w:rPr>
        <w:tab/>
        <w:t xml:space="preserve">    </w:t>
      </w:r>
      <w:r w:rsidRPr="00235931">
        <w:rPr>
          <w:rFonts w:cs="Arial"/>
          <w:szCs w:val="18"/>
        </w:rPr>
        <w:tab/>
        <w:t xml:space="preserve">mob.: </w:t>
      </w:r>
      <w:r>
        <w:rPr>
          <w:rFonts w:cs="Arial"/>
          <w:szCs w:val="18"/>
        </w:rPr>
        <w:t>724 054 308</w:t>
      </w:r>
      <w:r w:rsidRPr="00235931">
        <w:rPr>
          <w:rFonts w:cs="Arial"/>
          <w:szCs w:val="18"/>
        </w:rPr>
        <w:tab/>
      </w:r>
      <w:r w:rsidRPr="00235931">
        <w:rPr>
          <w:rFonts w:cs="Arial"/>
          <w:szCs w:val="18"/>
        </w:rPr>
        <w:tab/>
      </w:r>
      <w:r>
        <w:rPr>
          <w:rFonts w:cs="Arial"/>
          <w:szCs w:val="18"/>
        </w:rPr>
        <w:tab/>
      </w:r>
      <w:r w:rsidRPr="00235931">
        <w:rPr>
          <w:rFonts w:cs="Arial"/>
          <w:szCs w:val="18"/>
        </w:rPr>
        <w:t>e-</w:t>
      </w:r>
      <w:r w:rsidRPr="00235931">
        <w:rPr>
          <w:rFonts w:eastAsia="MS Mincho" w:cs="Arial"/>
          <w:szCs w:val="18"/>
          <w:lang w:eastAsia="en-US"/>
        </w:rPr>
        <w:t xml:space="preserve">mail: </w:t>
      </w:r>
      <w:r>
        <w:rPr>
          <w:rFonts w:eastAsia="MS Mincho" w:cs="Arial"/>
          <w:szCs w:val="18"/>
          <w:lang w:eastAsia="en-US"/>
        </w:rPr>
        <w:t>jbrandysova@seznam.cz</w:t>
      </w:r>
    </w:p>
    <w:p w14:paraId="5FF903E9" w14:textId="0429CD04" w:rsidR="00B469AE" w:rsidRDefault="00B469AE" w:rsidP="0026020E">
      <w:pPr>
        <w:spacing w:line="276" w:lineRule="auto"/>
        <w:rPr>
          <w:rFonts w:cs="Arial"/>
          <w:szCs w:val="18"/>
        </w:rPr>
      </w:pPr>
    </w:p>
    <w:p w14:paraId="6F17F87A" w14:textId="77777777" w:rsidR="00B469AE" w:rsidRPr="00235931" w:rsidRDefault="00B469AE" w:rsidP="0026020E">
      <w:pPr>
        <w:pStyle w:val="Prosttext"/>
        <w:numPr>
          <w:ilvl w:val="1"/>
          <w:numId w:val="2"/>
        </w:numPr>
        <w:spacing w:line="276" w:lineRule="auto"/>
        <w:rPr>
          <w:rFonts w:ascii="Arial" w:hAnsi="Arial" w:cs="Arial"/>
          <w:b/>
          <w:bCs/>
          <w:color w:val="FF0000"/>
          <w:sz w:val="18"/>
          <w:szCs w:val="18"/>
        </w:rPr>
      </w:pPr>
      <w:r w:rsidRPr="00235931">
        <w:rPr>
          <w:rFonts w:ascii="Arial" w:hAnsi="Arial" w:cs="Arial"/>
          <w:b/>
          <w:bCs/>
          <w:sz w:val="18"/>
          <w:szCs w:val="18"/>
        </w:rPr>
        <w:t>Zhotovitel pověřil:</w:t>
      </w:r>
    </w:p>
    <w:p w14:paraId="05A463AC" w14:textId="77777777" w:rsidR="00D711F7" w:rsidRPr="00235931" w:rsidRDefault="00B469AE"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 xml:space="preserve">jednáním a úkony v technických záležitostech této </w:t>
      </w:r>
      <w:r w:rsidR="006455F9" w:rsidRPr="00235931">
        <w:rPr>
          <w:rFonts w:ascii="Arial" w:hAnsi="Arial" w:cs="Arial"/>
          <w:sz w:val="18"/>
          <w:szCs w:val="18"/>
        </w:rPr>
        <w:t>Smlouvy</w:t>
      </w:r>
      <w:r w:rsidRPr="00235931">
        <w:rPr>
          <w:rFonts w:ascii="Arial" w:hAnsi="Arial" w:cs="Arial"/>
          <w:sz w:val="18"/>
          <w:szCs w:val="18"/>
        </w:rPr>
        <w:t>:</w:t>
      </w:r>
    </w:p>
    <w:p w14:paraId="0E908100" w14:textId="4ABFA6EA" w:rsidR="00A2684C" w:rsidRDefault="007A2E60" w:rsidP="00A2684C">
      <w:pPr>
        <w:pStyle w:val="Odstavecseseznamem"/>
        <w:spacing w:line="276" w:lineRule="auto"/>
        <w:ind w:left="360"/>
        <w:rPr>
          <w:rStyle w:val="Hypertextovodkaz"/>
          <w:rFonts w:eastAsia="MS Mincho" w:cs="Arial"/>
          <w:color w:val="FF0000"/>
          <w:szCs w:val="18"/>
          <w:u w:val="none"/>
          <w:lang w:eastAsia="en-US"/>
        </w:rPr>
      </w:pPr>
      <w:r w:rsidRPr="00250678">
        <w:rPr>
          <w:rFonts w:cs="Arial"/>
          <w:color w:val="FF0000"/>
          <w:szCs w:val="18"/>
        </w:rPr>
        <w:t>Jméno</w:t>
      </w:r>
      <w:r w:rsidR="00A2684C" w:rsidRPr="00A2684C">
        <w:rPr>
          <w:rFonts w:cs="Arial"/>
          <w:szCs w:val="18"/>
        </w:rPr>
        <w:tab/>
        <w:t xml:space="preserve">       </w:t>
      </w:r>
      <w:r w:rsidR="00A2684C" w:rsidRPr="00A2684C">
        <w:rPr>
          <w:rFonts w:cs="Arial"/>
          <w:szCs w:val="18"/>
        </w:rPr>
        <w:tab/>
      </w:r>
      <w:r w:rsidR="00A2684C" w:rsidRPr="00A2684C">
        <w:rPr>
          <w:rFonts w:cs="Arial"/>
          <w:szCs w:val="18"/>
        </w:rPr>
        <w:tab/>
        <w:t xml:space="preserve">mob.: </w:t>
      </w:r>
      <w:r w:rsidRPr="00250678">
        <w:rPr>
          <w:rFonts w:cs="Arial"/>
          <w:color w:val="FF0000"/>
          <w:szCs w:val="18"/>
        </w:rPr>
        <w:t>telefon</w:t>
      </w:r>
      <w:r>
        <w:rPr>
          <w:rFonts w:cs="Arial"/>
          <w:szCs w:val="18"/>
        </w:rPr>
        <w:tab/>
      </w:r>
      <w:r w:rsidR="00A2684C" w:rsidRPr="00A2684C">
        <w:rPr>
          <w:rFonts w:cs="Arial"/>
          <w:szCs w:val="18"/>
        </w:rPr>
        <w:tab/>
      </w:r>
      <w:r w:rsidR="00A2684C" w:rsidRPr="00A2684C">
        <w:rPr>
          <w:rFonts w:cs="Arial"/>
          <w:szCs w:val="18"/>
        </w:rPr>
        <w:tab/>
        <w:t>e-</w:t>
      </w:r>
      <w:r w:rsidR="00A2684C" w:rsidRPr="00A2684C">
        <w:rPr>
          <w:rFonts w:eastAsia="MS Mincho" w:cs="Arial"/>
          <w:szCs w:val="18"/>
          <w:lang w:eastAsia="en-US"/>
        </w:rPr>
        <w:t xml:space="preserve">mail: </w:t>
      </w:r>
      <w:hyperlink r:id="rId8" w:history="1">
        <w:r w:rsidRPr="00250678">
          <w:rPr>
            <w:rStyle w:val="Hypertextovodkaz"/>
            <w:rFonts w:eastAsia="MS Mincho" w:cs="Arial"/>
            <w:color w:val="FF0000"/>
            <w:szCs w:val="18"/>
            <w:u w:val="none"/>
            <w:lang w:eastAsia="en-US"/>
          </w:rPr>
          <w:t>e-mail</w:t>
        </w:r>
      </w:hyperlink>
    </w:p>
    <w:p w14:paraId="3CB202D9" w14:textId="2516C566" w:rsidR="00250678" w:rsidRPr="00250678" w:rsidRDefault="00250678" w:rsidP="00250678">
      <w:pPr>
        <w:pStyle w:val="Odstavecseseznamem"/>
        <w:spacing w:line="276" w:lineRule="auto"/>
        <w:ind w:left="360"/>
        <w:rPr>
          <w:rFonts w:eastAsia="MS Mincho" w:cs="Arial"/>
          <w:color w:val="FF0000"/>
          <w:szCs w:val="18"/>
          <w:lang w:eastAsia="en-US"/>
        </w:rPr>
      </w:pPr>
      <w:r w:rsidRPr="00250678">
        <w:rPr>
          <w:rFonts w:cs="Arial"/>
          <w:color w:val="FF0000"/>
          <w:szCs w:val="18"/>
        </w:rPr>
        <w:t>Jméno</w:t>
      </w:r>
      <w:r w:rsidRPr="00A2684C">
        <w:rPr>
          <w:rFonts w:cs="Arial"/>
          <w:szCs w:val="18"/>
        </w:rPr>
        <w:tab/>
        <w:t xml:space="preserve">       </w:t>
      </w:r>
      <w:r w:rsidRPr="00A2684C">
        <w:rPr>
          <w:rFonts w:cs="Arial"/>
          <w:szCs w:val="18"/>
        </w:rPr>
        <w:tab/>
      </w:r>
      <w:r w:rsidRPr="00A2684C">
        <w:rPr>
          <w:rFonts w:cs="Arial"/>
          <w:szCs w:val="18"/>
        </w:rPr>
        <w:tab/>
        <w:t xml:space="preserve">mob.: </w:t>
      </w:r>
      <w:r w:rsidRPr="00250678">
        <w:rPr>
          <w:rFonts w:cs="Arial"/>
          <w:color w:val="FF0000"/>
          <w:szCs w:val="18"/>
        </w:rPr>
        <w:t>telefon</w:t>
      </w:r>
      <w:r>
        <w:rPr>
          <w:rFonts w:cs="Arial"/>
          <w:szCs w:val="18"/>
        </w:rPr>
        <w:tab/>
      </w:r>
      <w:r w:rsidRPr="00A2684C">
        <w:rPr>
          <w:rFonts w:cs="Arial"/>
          <w:szCs w:val="18"/>
        </w:rPr>
        <w:tab/>
      </w:r>
      <w:r w:rsidRPr="00A2684C">
        <w:rPr>
          <w:rFonts w:cs="Arial"/>
          <w:szCs w:val="18"/>
        </w:rPr>
        <w:tab/>
        <w:t>e-</w:t>
      </w:r>
      <w:r w:rsidRPr="00A2684C">
        <w:rPr>
          <w:rFonts w:eastAsia="MS Mincho" w:cs="Arial"/>
          <w:szCs w:val="18"/>
          <w:lang w:eastAsia="en-US"/>
        </w:rPr>
        <w:t xml:space="preserve">mail: </w:t>
      </w:r>
      <w:hyperlink r:id="rId9" w:history="1">
        <w:r w:rsidRPr="00250678">
          <w:rPr>
            <w:rStyle w:val="Hypertextovodkaz"/>
            <w:rFonts w:eastAsia="MS Mincho" w:cs="Arial"/>
            <w:color w:val="FF0000"/>
            <w:szCs w:val="18"/>
            <w:u w:val="none"/>
            <w:lang w:eastAsia="en-US"/>
          </w:rPr>
          <w:t>e-mail</w:t>
        </w:r>
      </w:hyperlink>
    </w:p>
    <w:p w14:paraId="58B1835D" w14:textId="77777777" w:rsidR="00B469AE" w:rsidRPr="00235931" w:rsidRDefault="00B469AE"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 xml:space="preserve">jednáním a úkony ve smluvních záležitostech této </w:t>
      </w:r>
      <w:r w:rsidR="006455F9" w:rsidRPr="00235931">
        <w:rPr>
          <w:rFonts w:ascii="Arial" w:hAnsi="Arial" w:cs="Arial"/>
          <w:sz w:val="18"/>
          <w:szCs w:val="18"/>
        </w:rPr>
        <w:t>Smlouvy</w:t>
      </w:r>
      <w:r w:rsidRPr="00235931">
        <w:rPr>
          <w:rFonts w:ascii="Arial" w:hAnsi="Arial" w:cs="Arial"/>
          <w:sz w:val="18"/>
          <w:szCs w:val="18"/>
        </w:rPr>
        <w:t>:</w:t>
      </w:r>
    </w:p>
    <w:p w14:paraId="2D0960A0" w14:textId="233E3E33" w:rsidR="00A2684C" w:rsidRDefault="00250678" w:rsidP="00A2684C">
      <w:pPr>
        <w:pStyle w:val="Odstavecseseznamem"/>
        <w:spacing w:line="276" w:lineRule="auto"/>
        <w:ind w:left="360"/>
        <w:rPr>
          <w:rStyle w:val="Hypertextovodkaz"/>
          <w:rFonts w:eastAsia="MS Mincho" w:cs="Arial"/>
          <w:color w:val="FF0000"/>
          <w:szCs w:val="18"/>
          <w:u w:val="none"/>
          <w:lang w:eastAsia="en-US"/>
        </w:rPr>
      </w:pPr>
      <w:r w:rsidRPr="00250678">
        <w:rPr>
          <w:rFonts w:cs="Arial"/>
          <w:color w:val="FF0000"/>
          <w:szCs w:val="18"/>
        </w:rPr>
        <w:t>Jméno</w:t>
      </w:r>
      <w:r w:rsidRPr="00A2684C">
        <w:rPr>
          <w:rFonts w:cs="Arial"/>
          <w:szCs w:val="18"/>
        </w:rPr>
        <w:tab/>
        <w:t xml:space="preserve">       </w:t>
      </w:r>
      <w:r w:rsidRPr="00A2684C">
        <w:rPr>
          <w:rFonts w:cs="Arial"/>
          <w:szCs w:val="18"/>
        </w:rPr>
        <w:tab/>
      </w:r>
      <w:r w:rsidRPr="00A2684C">
        <w:rPr>
          <w:rFonts w:cs="Arial"/>
          <w:szCs w:val="18"/>
        </w:rPr>
        <w:tab/>
        <w:t xml:space="preserve">mob.: </w:t>
      </w:r>
      <w:r w:rsidRPr="00250678">
        <w:rPr>
          <w:rFonts w:cs="Arial"/>
          <w:color w:val="FF0000"/>
          <w:szCs w:val="18"/>
        </w:rPr>
        <w:t>telefon</w:t>
      </w:r>
      <w:r>
        <w:rPr>
          <w:rFonts w:cs="Arial"/>
          <w:szCs w:val="18"/>
        </w:rPr>
        <w:tab/>
      </w:r>
      <w:r w:rsidRPr="00A2684C">
        <w:rPr>
          <w:rFonts w:cs="Arial"/>
          <w:szCs w:val="18"/>
        </w:rPr>
        <w:tab/>
      </w:r>
      <w:r w:rsidRPr="00A2684C">
        <w:rPr>
          <w:rFonts w:cs="Arial"/>
          <w:szCs w:val="18"/>
        </w:rPr>
        <w:tab/>
        <w:t>e-</w:t>
      </w:r>
      <w:r w:rsidRPr="00A2684C">
        <w:rPr>
          <w:rFonts w:eastAsia="MS Mincho" w:cs="Arial"/>
          <w:szCs w:val="18"/>
          <w:lang w:eastAsia="en-US"/>
        </w:rPr>
        <w:t xml:space="preserve">mail: </w:t>
      </w:r>
      <w:hyperlink r:id="rId10" w:history="1">
        <w:r w:rsidRPr="00250678">
          <w:rPr>
            <w:rStyle w:val="Hypertextovodkaz"/>
            <w:rFonts w:eastAsia="MS Mincho" w:cs="Arial"/>
            <w:color w:val="FF0000"/>
            <w:szCs w:val="18"/>
            <w:u w:val="none"/>
            <w:lang w:eastAsia="en-US"/>
          </w:rPr>
          <w:t>e-mail</w:t>
        </w:r>
      </w:hyperlink>
    </w:p>
    <w:p w14:paraId="26FF7076" w14:textId="46F71338" w:rsidR="00250678" w:rsidRPr="00250678" w:rsidRDefault="00250678" w:rsidP="00250678">
      <w:pPr>
        <w:pStyle w:val="Odstavecseseznamem"/>
        <w:spacing w:line="276" w:lineRule="auto"/>
        <w:ind w:left="360"/>
        <w:rPr>
          <w:rFonts w:eastAsia="MS Mincho" w:cs="Arial"/>
          <w:color w:val="FF0000"/>
          <w:szCs w:val="18"/>
          <w:lang w:eastAsia="en-US"/>
        </w:rPr>
      </w:pPr>
      <w:r w:rsidRPr="00250678">
        <w:rPr>
          <w:rFonts w:cs="Arial"/>
          <w:color w:val="FF0000"/>
          <w:szCs w:val="18"/>
        </w:rPr>
        <w:t>Jméno</w:t>
      </w:r>
      <w:r w:rsidRPr="00A2684C">
        <w:rPr>
          <w:rFonts w:cs="Arial"/>
          <w:szCs w:val="18"/>
        </w:rPr>
        <w:tab/>
        <w:t xml:space="preserve">       </w:t>
      </w:r>
      <w:r w:rsidRPr="00A2684C">
        <w:rPr>
          <w:rFonts w:cs="Arial"/>
          <w:szCs w:val="18"/>
        </w:rPr>
        <w:tab/>
      </w:r>
      <w:r w:rsidRPr="00A2684C">
        <w:rPr>
          <w:rFonts w:cs="Arial"/>
          <w:szCs w:val="18"/>
        </w:rPr>
        <w:tab/>
        <w:t xml:space="preserve">mob.: </w:t>
      </w:r>
      <w:r w:rsidRPr="00250678">
        <w:rPr>
          <w:rFonts w:cs="Arial"/>
          <w:color w:val="FF0000"/>
          <w:szCs w:val="18"/>
        </w:rPr>
        <w:t>telefon</w:t>
      </w:r>
      <w:r>
        <w:rPr>
          <w:rFonts w:cs="Arial"/>
          <w:szCs w:val="18"/>
        </w:rPr>
        <w:tab/>
      </w:r>
      <w:r w:rsidRPr="00A2684C">
        <w:rPr>
          <w:rFonts w:cs="Arial"/>
          <w:szCs w:val="18"/>
        </w:rPr>
        <w:tab/>
      </w:r>
      <w:r w:rsidRPr="00A2684C">
        <w:rPr>
          <w:rFonts w:cs="Arial"/>
          <w:szCs w:val="18"/>
        </w:rPr>
        <w:tab/>
        <w:t>e-</w:t>
      </w:r>
      <w:r w:rsidRPr="00A2684C">
        <w:rPr>
          <w:rFonts w:eastAsia="MS Mincho" w:cs="Arial"/>
          <w:szCs w:val="18"/>
          <w:lang w:eastAsia="en-US"/>
        </w:rPr>
        <w:t xml:space="preserve">mail: </w:t>
      </w:r>
      <w:hyperlink r:id="rId11" w:history="1">
        <w:r w:rsidRPr="00250678">
          <w:rPr>
            <w:rStyle w:val="Hypertextovodkaz"/>
            <w:rFonts w:eastAsia="MS Mincho" w:cs="Arial"/>
            <w:color w:val="FF0000"/>
            <w:szCs w:val="18"/>
            <w:u w:val="none"/>
            <w:lang w:eastAsia="en-US"/>
          </w:rPr>
          <w:t>e-mail</w:t>
        </w:r>
      </w:hyperlink>
    </w:p>
    <w:p w14:paraId="5BCCABCC" w14:textId="77777777" w:rsidR="00001DBF" w:rsidRPr="00235931" w:rsidRDefault="00001DBF"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osobu zabezpečující odborné vedení stavby dle novely SZ 183/2006:</w:t>
      </w:r>
      <w:r w:rsidR="00B751A0" w:rsidRPr="00235931">
        <w:rPr>
          <w:rFonts w:ascii="Arial" w:hAnsi="Arial" w:cs="Arial"/>
          <w:sz w:val="18"/>
          <w:szCs w:val="18"/>
        </w:rPr>
        <w:t xml:space="preserve"> </w:t>
      </w:r>
    </w:p>
    <w:p w14:paraId="65260C7F" w14:textId="07A5F161" w:rsidR="00250678" w:rsidRPr="00250678" w:rsidRDefault="00250678" w:rsidP="00250678">
      <w:pPr>
        <w:pStyle w:val="Odstavecseseznamem"/>
        <w:spacing w:line="276" w:lineRule="auto"/>
        <w:ind w:left="360"/>
        <w:rPr>
          <w:rFonts w:eastAsia="MS Mincho" w:cs="Arial"/>
          <w:color w:val="FF0000"/>
          <w:szCs w:val="18"/>
          <w:lang w:eastAsia="en-US"/>
        </w:rPr>
      </w:pPr>
      <w:r w:rsidRPr="00250678">
        <w:rPr>
          <w:rFonts w:cs="Arial"/>
          <w:color w:val="FF0000"/>
          <w:szCs w:val="18"/>
        </w:rPr>
        <w:t>Jméno</w:t>
      </w:r>
      <w:r w:rsidRPr="00A2684C">
        <w:rPr>
          <w:rFonts w:cs="Arial"/>
          <w:szCs w:val="18"/>
        </w:rPr>
        <w:tab/>
        <w:t xml:space="preserve">       </w:t>
      </w:r>
      <w:r w:rsidRPr="00A2684C">
        <w:rPr>
          <w:rFonts w:cs="Arial"/>
          <w:szCs w:val="18"/>
        </w:rPr>
        <w:tab/>
      </w:r>
      <w:r w:rsidRPr="00A2684C">
        <w:rPr>
          <w:rFonts w:cs="Arial"/>
          <w:szCs w:val="18"/>
        </w:rPr>
        <w:tab/>
        <w:t xml:space="preserve">mob.: </w:t>
      </w:r>
      <w:r w:rsidRPr="00250678">
        <w:rPr>
          <w:rFonts w:cs="Arial"/>
          <w:color w:val="FF0000"/>
          <w:szCs w:val="18"/>
        </w:rPr>
        <w:t>telefon</w:t>
      </w:r>
      <w:r>
        <w:rPr>
          <w:rFonts w:cs="Arial"/>
          <w:szCs w:val="18"/>
        </w:rPr>
        <w:tab/>
      </w:r>
      <w:r w:rsidRPr="00A2684C">
        <w:rPr>
          <w:rFonts w:cs="Arial"/>
          <w:szCs w:val="18"/>
        </w:rPr>
        <w:tab/>
      </w:r>
      <w:r w:rsidRPr="00A2684C">
        <w:rPr>
          <w:rFonts w:cs="Arial"/>
          <w:szCs w:val="18"/>
        </w:rPr>
        <w:tab/>
        <w:t>e-</w:t>
      </w:r>
      <w:r w:rsidRPr="00A2684C">
        <w:rPr>
          <w:rFonts w:eastAsia="MS Mincho" w:cs="Arial"/>
          <w:szCs w:val="18"/>
          <w:lang w:eastAsia="en-US"/>
        </w:rPr>
        <w:t xml:space="preserve">mail: </w:t>
      </w:r>
      <w:hyperlink r:id="rId12" w:history="1">
        <w:r w:rsidRPr="00250678">
          <w:rPr>
            <w:rStyle w:val="Hypertextovodkaz"/>
            <w:rFonts w:eastAsia="MS Mincho" w:cs="Arial"/>
            <w:color w:val="FF0000"/>
            <w:szCs w:val="18"/>
            <w:u w:val="none"/>
            <w:lang w:eastAsia="en-US"/>
          </w:rPr>
          <w:t>e-mail</w:t>
        </w:r>
      </w:hyperlink>
    </w:p>
    <w:p w14:paraId="2EB91EBA" w14:textId="77777777" w:rsidR="00576CD8" w:rsidRPr="00235931" w:rsidRDefault="00001DBF" w:rsidP="0026020E">
      <w:pPr>
        <w:pStyle w:val="Prosttext"/>
        <w:numPr>
          <w:ilvl w:val="2"/>
          <w:numId w:val="2"/>
        </w:numPr>
        <w:spacing w:line="276" w:lineRule="auto"/>
        <w:rPr>
          <w:rFonts w:ascii="Arial" w:hAnsi="Arial" w:cs="Arial"/>
          <w:sz w:val="18"/>
          <w:szCs w:val="18"/>
        </w:rPr>
      </w:pPr>
      <w:r w:rsidRPr="00235931">
        <w:rPr>
          <w:rFonts w:ascii="Arial" w:hAnsi="Arial" w:cs="Arial"/>
          <w:sz w:val="18"/>
          <w:szCs w:val="18"/>
        </w:rPr>
        <w:t>reklamace budou hlášeny na adresu, e-mail a mobilní telefon:</w:t>
      </w:r>
    </w:p>
    <w:p w14:paraId="0EDC9153" w14:textId="64B22267" w:rsidR="00A2684C" w:rsidRPr="003D7303" w:rsidRDefault="00A2684C" w:rsidP="00A2684C">
      <w:pPr>
        <w:pStyle w:val="Zkladntext3"/>
        <w:spacing w:before="0" w:line="276" w:lineRule="auto"/>
        <w:ind w:left="360"/>
        <w:rPr>
          <w:rFonts w:cs="Arial"/>
          <w:sz w:val="18"/>
          <w:szCs w:val="18"/>
        </w:rPr>
      </w:pPr>
      <w:r w:rsidRPr="003D7303">
        <w:rPr>
          <w:rFonts w:cs="Arial"/>
          <w:sz w:val="18"/>
          <w:szCs w:val="18"/>
        </w:rPr>
        <w:t>adresa:</w:t>
      </w:r>
      <w:r w:rsidR="00250678">
        <w:rPr>
          <w:rFonts w:cs="Arial"/>
          <w:sz w:val="18"/>
          <w:szCs w:val="18"/>
        </w:rPr>
        <w:tab/>
      </w:r>
      <w:r w:rsidR="00250678" w:rsidRPr="00250678">
        <w:rPr>
          <w:rFonts w:cs="Arial"/>
          <w:color w:val="FF0000"/>
          <w:sz w:val="18"/>
          <w:szCs w:val="18"/>
        </w:rPr>
        <w:t>adresa</w:t>
      </w:r>
    </w:p>
    <w:p w14:paraId="3EBFE921" w14:textId="20DEA3DC" w:rsidR="00A2684C" w:rsidRPr="003D7303" w:rsidRDefault="00A2684C" w:rsidP="00A2684C">
      <w:pPr>
        <w:pStyle w:val="Zkladntext3"/>
        <w:spacing w:before="0" w:line="276" w:lineRule="auto"/>
        <w:ind w:left="360"/>
        <w:rPr>
          <w:rFonts w:cs="Arial"/>
          <w:sz w:val="18"/>
          <w:szCs w:val="18"/>
        </w:rPr>
      </w:pPr>
      <w:r w:rsidRPr="003D7303">
        <w:rPr>
          <w:rFonts w:cs="Arial"/>
          <w:sz w:val="18"/>
          <w:szCs w:val="18"/>
        </w:rPr>
        <w:t>e-</w:t>
      </w:r>
      <w:r w:rsidRPr="003D7303">
        <w:rPr>
          <w:rFonts w:eastAsia="MS Mincho" w:cs="Arial"/>
          <w:sz w:val="18"/>
          <w:szCs w:val="18"/>
          <w:lang w:eastAsia="en-US"/>
        </w:rPr>
        <w:t xml:space="preserve">mail: </w:t>
      </w:r>
      <w:r w:rsidR="00250678">
        <w:rPr>
          <w:rFonts w:eastAsia="MS Mincho" w:cs="Arial"/>
          <w:sz w:val="18"/>
          <w:szCs w:val="18"/>
          <w:lang w:eastAsia="en-US"/>
        </w:rPr>
        <w:tab/>
      </w:r>
      <w:r w:rsidR="00250678" w:rsidRPr="00250678">
        <w:rPr>
          <w:rFonts w:eastAsia="MS Mincho" w:cs="Arial"/>
          <w:color w:val="FF0000"/>
          <w:sz w:val="18"/>
          <w:szCs w:val="18"/>
          <w:lang w:eastAsia="en-US"/>
        </w:rPr>
        <w:t>e-mail</w:t>
      </w:r>
    </w:p>
    <w:p w14:paraId="635F77DE" w14:textId="3890401D" w:rsidR="00A2684C" w:rsidRPr="003D7303" w:rsidRDefault="00A2684C" w:rsidP="00A2684C">
      <w:pPr>
        <w:pStyle w:val="Zkladntext3"/>
        <w:spacing w:before="0" w:line="276" w:lineRule="auto"/>
        <w:ind w:left="360"/>
        <w:rPr>
          <w:rFonts w:cs="Arial"/>
          <w:sz w:val="18"/>
          <w:szCs w:val="18"/>
        </w:rPr>
      </w:pPr>
      <w:r w:rsidRPr="003D7303">
        <w:rPr>
          <w:rFonts w:cs="Arial"/>
          <w:sz w:val="18"/>
          <w:szCs w:val="18"/>
        </w:rPr>
        <w:t xml:space="preserve">mob.: </w:t>
      </w:r>
      <w:r w:rsidR="00250678">
        <w:rPr>
          <w:rFonts w:cs="Arial"/>
          <w:sz w:val="18"/>
          <w:szCs w:val="18"/>
        </w:rPr>
        <w:tab/>
      </w:r>
      <w:r w:rsidR="00250678" w:rsidRPr="00250678">
        <w:rPr>
          <w:rFonts w:cs="Arial"/>
          <w:color w:val="FF0000"/>
          <w:sz w:val="18"/>
          <w:szCs w:val="18"/>
        </w:rPr>
        <w:t>telefon</w:t>
      </w:r>
    </w:p>
    <w:p w14:paraId="60867A87" w14:textId="7B74A514" w:rsidR="00F80EA6" w:rsidRDefault="00F80EA6" w:rsidP="0026020E">
      <w:pPr>
        <w:pStyle w:val="Zkladntext3"/>
        <w:spacing w:before="0" w:line="276" w:lineRule="auto"/>
        <w:ind w:firstLine="300"/>
        <w:rPr>
          <w:rFonts w:cs="Arial"/>
          <w:sz w:val="18"/>
          <w:szCs w:val="18"/>
        </w:rPr>
      </w:pPr>
    </w:p>
    <w:p w14:paraId="44EDDD83" w14:textId="77777777" w:rsidR="00250678" w:rsidRPr="00235931" w:rsidRDefault="00250678" w:rsidP="0026020E">
      <w:pPr>
        <w:pStyle w:val="Zkladntext3"/>
        <w:spacing w:before="0" w:line="276" w:lineRule="auto"/>
        <w:ind w:firstLine="300"/>
        <w:rPr>
          <w:rFonts w:cs="Arial"/>
          <w:sz w:val="18"/>
          <w:szCs w:val="18"/>
        </w:rPr>
      </w:pPr>
    </w:p>
    <w:p w14:paraId="0D37AA8E" w14:textId="3AE520D5" w:rsidR="00C16CF5" w:rsidRDefault="00B469AE" w:rsidP="00250678">
      <w:pPr>
        <w:pStyle w:val="Prosttext"/>
        <w:spacing w:line="276" w:lineRule="auto"/>
        <w:jc w:val="both"/>
        <w:rPr>
          <w:rFonts w:ascii="Arial" w:hAnsi="Arial" w:cs="Arial"/>
          <w:sz w:val="18"/>
          <w:szCs w:val="18"/>
        </w:rPr>
      </w:pPr>
      <w:r w:rsidRPr="00235931">
        <w:rPr>
          <w:rFonts w:ascii="Arial" w:hAnsi="Arial" w:cs="Arial"/>
          <w:sz w:val="18"/>
          <w:szCs w:val="18"/>
        </w:rPr>
        <w:t xml:space="preserve">Ke změně pověřených </w:t>
      </w:r>
      <w:r w:rsidR="00053B9E" w:rsidRPr="00235931">
        <w:rPr>
          <w:rFonts w:ascii="Arial" w:hAnsi="Arial" w:cs="Arial"/>
          <w:sz w:val="18"/>
          <w:szCs w:val="18"/>
        </w:rPr>
        <w:t>osob</w:t>
      </w:r>
      <w:r w:rsidRPr="00235931">
        <w:rPr>
          <w:rFonts w:ascii="Arial" w:hAnsi="Arial" w:cs="Arial"/>
          <w:sz w:val="18"/>
          <w:szCs w:val="18"/>
        </w:rPr>
        <w:t xml:space="preserve"> nebo rozsahu jejich oprávnění postačí oznámení druhé </w:t>
      </w:r>
      <w:r w:rsidR="006455F9" w:rsidRPr="00235931">
        <w:rPr>
          <w:rFonts w:ascii="Arial" w:hAnsi="Arial" w:cs="Arial"/>
          <w:sz w:val="18"/>
          <w:szCs w:val="18"/>
        </w:rPr>
        <w:t>Smluvní</w:t>
      </w:r>
      <w:r w:rsidR="005470A6" w:rsidRPr="00235931">
        <w:rPr>
          <w:rFonts w:ascii="Arial" w:hAnsi="Arial" w:cs="Arial"/>
          <w:sz w:val="18"/>
          <w:szCs w:val="18"/>
        </w:rPr>
        <w:t xml:space="preserve"> straně elektronickou poštou </w:t>
      </w:r>
      <w:r w:rsidRPr="00235931">
        <w:rPr>
          <w:rFonts w:ascii="Arial" w:hAnsi="Arial" w:cs="Arial"/>
          <w:sz w:val="18"/>
          <w:szCs w:val="18"/>
        </w:rPr>
        <w:t>osobou oprávněnou jedn</w:t>
      </w:r>
      <w:r w:rsidR="0065770A" w:rsidRPr="00235931">
        <w:rPr>
          <w:rFonts w:ascii="Arial" w:hAnsi="Arial" w:cs="Arial"/>
          <w:sz w:val="18"/>
          <w:szCs w:val="18"/>
        </w:rPr>
        <w:t xml:space="preserve">at za příslušnou </w:t>
      </w:r>
      <w:r w:rsidR="006455F9" w:rsidRPr="00235931">
        <w:rPr>
          <w:rFonts w:ascii="Arial" w:hAnsi="Arial" w:cs="Arial"/>
          <w:sz w:val="18"/>
          <w:szCs w:val="18"/>
        </w:rPr>
        <w:t>Smluvní</w:t>
      </w:r>
      <w:r w:rsidR="0065770A" w:rsidRPr="00235931">
        <w:rPr>
          <w:rFonts w:ascii="Arial" w:hAnsi="Arial" w:cs="Arial"/>
          <w:sz w:val="18"/>
          <w:szCs w:val="18"/>
        </w:rPr>
        <w:t xml:space="preserve"> stranu dle odst. 1.3.2. a 1.4.2.</w:t>
      </w:r>
    </w:p>
    <w:p w14:paraId="50A0A354" w14:textId="77777777" w:rsidR="00B469AE" w:rsidRPr="00235931" w:rsidRDefault="00B469AE" w:rsidP="0026020E">
      <w:pPr>
        <w:pStyle w:val="Nadpis4"/>
        <w:spacing w:line="276" w:lineRule="auto"/>
        <w:rPr>
          <w:sz w:val="18"/>
          <w:szCs w:val="18"/>
        </w:rPr>
      </w:pPr>
      <w:r w:rsidRPr="00235931">
        <w:rPr>
          <w:sz w:val="18"/>
          <w:szCs w:val="18"/>
        </w:rPr>
        <w:lastRenderedPageBreak/>
        <w:t xml:space="preserve">II. Předmět </w:t>
      </w:r>
      <w:r w:rsidR="006455F9" w:rsidRPr="00235931">
        <w:rPr>
          <w:sz w:val="18"/>
          <w:szCs w:val="18"/>
        </w:rPr>
        <w:t>Smlouvy</w:t>
      </w:r>
    </w:p>
    <w:p w14:paraId="3DA6B4D8" w14:textId="77777777" w:rsidR="007418DC" w:rsidRPr="00235931" w:rsidRDefault="007418DC" w:rsidP="0026020E">
      <w:pPr>
        <w:spacing w:line="276" w:lineRule="auto"/>
        <w:rPr>
          <w:rFonts w:cs="Arial"/>
          <w:szCs w:val="18"/>
        </w:rPr>
      </w:pPr>
    </w:p>
    <w:p w14:paraId="3F748874" w14:textId="77777777" w:rsidR="00001DBF" w:rsidRPr="00235931" w:rsidRDefault="00001DBF" w:rsidP="0026020E">
      <w:pPr>
        <w:pStyle w:val="Odstavecseseznamem"/>
        <w:numPr>
          <w:ilvl w:val="0"/>
          <w:numId w:val="2"/>
        </w:numPr>
        <w:spacing w:line="276" w:lineRule="auto"/>
        <w:rPr>
          <w:rFonts w:eastAsia="Calibri" w:cs="Arial"/>
          <w:vanish/>
          <w:szCs w:val="18"/>
          <w:lang w:eastAsia="en-US"/>
        </w:rPr>
      </w:pPr>
    </w:p>
    <w:p w14:paraId="74A396A4" w14:textId="77777777" w:rsidR="004729BC" w:rsidRPr="00F325E9" w:rsidRDefault="004729BC"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Předmětem </w:t>
      </w:r>
      <w:r w:rsidR="006455F9" w:rsidRPr="00235931">
        <w:rPr>
          <w:rFonts w:ascii="Arial" w:hAnsi="Arial" w:cs="Arial"/>
          <w:sz w:val="18"/>
          <w:szCs w:val="18"/>
        </w:rPr>
        <w:t>Díla</w:t>
      </w:r>
      <w:r w:rsidRPr="00235931">
        <w:rPr>
          <w:rFonts w:ascii="Arial" w:hAnsi="Arial" w:cs="Arial"/>
          <w:sz w:val="18"/>
          <w:szCs w:val="18"/>
        </w:rPr>
        <w:t xml:space="preserve"> této </w:t>
      </w:r>
      <w:r w:rsidR="006455F9" w:rsidRPr="00235931">
        <w:rPr>
          <w:rFonts w:ascii="Arial" w:hAnsi="Arial" w:cs="Arial"/>
          <w:sz w:val="18"/>
          <w:szCs w:val="18"/>
        </w:rPr>
        <w:t>Smlouvy</w:t>
      </w:r>
      <w:r w:rsidRPr="00235931">
        <w:rPr>
          <w:rFonts w:ascii="Arial" w:hAnsi="Arial" w:cs="Arial"/>
          <w:sz w:val="18"/>
          <w:szCs w:val="18"/>
        </w:rPr>
        <w:t xml:space="preserve"> je závazek </w:t>
      </w:r>
      <w:r w:rsidR="00323649" w:rsidRPr="00F325E9">
        <w:rPr>
          <w:rFonts w:ascii="Arial" w:hAnsi="Arial" w:cs="Arial"/>
          <w:sz w:val="18"/>
          <w:szCs w:val="18"/>
        </w:rPr>
        <w:t>Z</w:t>
      </w:r>
      <w:r w:rsidRPr="00F325E9">
        <w:rPr>
          <w:rFonts w:ascii="Arial" w:hAnsi="Arial" w:cs="Arial"/>
          <w:sz w:val="18"/>
          <w:szCs w:val="18"/>
        </w:rPr>
        <w:t xml:space="preserve">hotovitele provést na svůj náklad a nebezpečí pro </w:t>
      </w:r>
      <w:r w:rsidR="007740A5" w:rsidRPr="00F325E9">
        <w:rPr>
          <w:rFonts w:ascii="Arial" w:hAnsi="Arial" w:cs="Arial"/>
          <w:sz w:val="18"/>
          <w:szCs w:val="18"/>
        </w:rPr>
        <w:t>Objednatele</w:t>
      </w:r>
      <w:r w:rsidRPr="00F325E9">
        <w:rPr>
          <w:rFonts w:ascii="Arial" w:hAnsi="Arial" w:cs="Arial"/>
          <w:sz w:val="18"/>
          <w:szCs w:val="18"/>
        </w:rPr>
        <w:t xml:space="preserve"> řádně a včas a protokolárně předat </w:t>
      </w:r>
      <w:r w:rsidR="007740A5" w:rsidRPr="00F325E9">
        <w:rPr>
          <w:rFonts w:ascii="Arial" w:hAnsi="Arial" w:cs="Arial"/>
          <w:sz w:val="18"/>
          <w:szCs w:val="18"/>
        </w:rPr>
        <w:t>Objednateli</w:t>
      </w:r>
      <w:r w:rsidRPr="00F325E9">
        <w:rPr>
          <w:rFonts w:ascii="Arial" w:hAnsi="Arial" w:cs="Arial"/>
          <w:sz w:val="18"/>
          <w:szCs w:val="18"/>
        </w:rPr>
        <w:t xml:space="preserve"> dokončené </w:t>
      </w:r>
      <w:r w:rsidR="006455F9" w:rsidRPr="00F325E9">
        <w:rPr>
          <w:rFonts w:ascii="Arial" w:hAnsi="Arial" w:cs="Arial"/>
          <w:sz w:val="18"/>
          <w:szCs w:val="18"/>
        </w:rPr>
        <w:t>Dílo</w:t>
      </w:r>
      <w:r w:rsidRPr="00F325E9">
        <w:rPr>
          <w:rFonts w:ascii="Arial" w:hAnsi="Arial" w:cs="Arial"/>
          <w:sz w:val="18"/>
          <w:szCs w:val="18"/>
        </w:rPr>
        <w:t>:</w:t>
      </w:r>
    </w:p>
    <w:p w14:paraId="42D6FCE0" w14:textId="117BA0EC" w:rsidR="004729BC" w:rsidRPr="00A73374" w:rsidRDefault="004729BC" w:rsidP="0026020E">
      <w:pPr>
        <w:pStyle w:val="0nadpis2"/>
        <w:spacing w:before="0" w:line="276" w:lineRule="auto"/>
        <w:ind w:left="360"/>
        <w:rPr>
          <w:rFonts w:cs="Arial"/>
          <w:b w:val="0"/>
          <w:sz w:val="18"/>
          <w:szCs w:val="18"/>
        </w:rPr>
      </w:pPr>
      <w:r w:rsidRPr="00A73374">
        <w:rPr>
          <w:rFonts w:cs="Arial"/>
          <w:sz w:val="18"/>
          <w:szCs w:val="18"/>
        </w:rPr>
        <w:t>„</w:t>
      </w:r>
      <w:r w:rsidR="00F47F17" w:rsidRPr="00A73374">
        <w:rPr>
          <w:sz w:val="20"/>
        </w:rPr>
        <w:t>Zateplení a stavební úpravy BD Neužilova 4, Brno</w:t>
      </w:r>
      <w:r w:rsidRPr="00A73374">
        <w:rPr>
          <w:rFonts w:cs="Arial"/>
          <w:sz w:val="18"/>
          <w:szCs w:val="18"/>
        </w:rPr>
        <w:t xml:space="preserve">“ </w:t>
      </w:r>
    </w:p>
    <w:p w14:paraId="4CAFFB69" w14:textId="1BBAFE39" w:rsidR="004729BC" w:rsidRPr="00235931" w:rsidRDefault="004729BC" w:rsidP="0026020E">
      <w:pPr>
        <w:pStyle w:val="Prosttext"/>
        <w:spacing w:line="276" w:lineRule="auto"/>
        <w:ind w:left="360"/>
        <w:jc w:val="both"/>
        <w:rPr>
          <w:rFonts w:ascii="Arial" w:hAnsi="Arial" w:cs="Arial"/>
          <w:sz w:val="18"/>
          <w:szCs w:val="18"/>
        </w:rPr>
      </w:pPr>
      <w:r w:rsidRPr="00A73374">
        <w:rPr>
          <w:rFonts w:ascii="Arial" w:hAnsi="Arial" w:cs="Arial"/>
          <w:sz w:val="18"/>
          <w:szCs w:val="18"/>
        </w:rPr>
        <w:t xml:space="preserve">vše v rozsahu dle projektové dokumentace </w:t>
      </w:r>
      <w:r w:rsidR="00A73374" w:rsidRPr="00A73374">
        <w:rPr>
          <w:rFonts w:ascii="Arial" w:hAnsi="Arial" w:cs="Arial"/>
          <w:b/>
          <w:sz w:val="18"/>
          <w:szCs w:val="18"/>
        </w:rPr>
        <w:t>„</w:t>
      </w:r>
      <w:r w:rsidR="00A73374" w:rsidRPr="00A73374">
        <w:rPr>
          <w:rFonts w:ascii="Arial" w:hAnsi="Arial" w:cs="Arial"/>
          <w:sz w:val="18"/>
          <w:szCs w:val="18"/>
        </w:rPr>
        <w:t>Zateplení a stavební úpravy BD Neužilova 4, Brno</w:t>
      </w:r>
      <w:r w:rsidR="00A73374" w:rsidRPr="00A73374">
        <w:rPr>
          <w:rFonts w:ascii="Arial" w:hAnsi="Arial" w:cs="Arial"/>
          <w:b/>
          <w:sz w:val="18"/>
          <w:szCs w:val="18"/>
        </w:rPr>
        <w:t>“</w:t>
      </w:r>
      <w:r w:rsidR="00EF4C83" w:rsidRPr="00A73374">
        <w:rPr>
          <w:rFonts w:ascii="Arial" w:hAnsi="Arial" w:cs="Arial"/>
          <w:sz w:val="18"/>
          <w:szCs w:val="18"/>
        </w:rPr>
        <w:t>, vypracované</w:t>
      </w:r>
      <w:r w:rsidR="00EF4C83" w:rsidRPr="00103F02">
        <w:rPr>
          <w:rFonts w:ascii="Arial" w:hAnsi="Arial" w:cs="Arial"/>
          <w:sz w:val="18"/>
          <w:szCs w:val="18"/>
        </w:rPr>
        <w:t xml:space="preserve"> </w:t>
      </w:r>
      <w:r w:rsidR="00103F02" w:rsidRPr="00103F02">
        <w:rPr>
          <w:rFonts w:ascii="Arial" w:hAnsi="Arial" w:cs="Arial"/>
          <w:sz w:val="18"/>
          <w:szCs w:val="18"/>
        </w:rPr>
        <w:t>projekční kanceláří Projekty B.H., s.r.o.</w:t>
      </w:r>
      <w:r w:rsidRPr="00155790">
        <w:rPr>
          <w:rFonts w:ascii="Arial" w:hAnsi="Arial" w:cs="Arial"/>
          <w:sz w:val="18"/>
          <w:szCs w:val="18"/>
        </w:rPr>
        <w:t xml:space="preserve"> (dále jen </w:t>
      </w:r>
      <w:r w:rsidR="007740A5" w:rsidRPr="00155790">
        <w:rPr>
          <w:rFonts w:ascii="Arial" w:hAnsi="Arial" w:cs="Arial"/>
          <w:b/>
          <w:sz w:val="18"/>
          <w:szCs w:val="18"/>
        </w:rPr>
        <w:t>„</w:t>
      </w:r>
      <w:r w:rsidR="006B4F5B" w:rsidRPr="00155790">
        <w:rPr>
          <w:rFonts w:ascii="Arial" w:hAnsi="Arial" w:cs="Arial"/>
          <w:b/>
          <w:sz w:val="18"/>
          <w:szCs w:val="18"/>
        </w:rPr>
        <w:t>P</w:t>
      </w:r>
      <w:r w:rsidR="003A71B6" w:rsidRPr="00155790">
        <w:rPr>
          <w:rFonts w:ascii="Arial" w:hAnsi="Arial" w:cs="Arial"/>
          <w:b/>
          <w:sz w:val="18"/>
          <w:szCs w:val="18"/>
        </w:rPr>
        <w:t>rojekt</w:t>
      </w:r>
      <w:r w:rsidR="007740A5" w:rsidRPr="00235931">
        <w:rPr>
          <w:rFonts w:ascii="Arial" w:hAnsi="Arial" w:cs="Arial"/>
          <w:b/>
          <w:sz w:val="18"/>
          <w:szCs w:val="18"/>
        </w:rPr>
        <w:t>“</w:t>
      </w:r>
      <w:r w:rsidRPr="00235931">
        <w:rPr>
          <w:rFonts w:ascii="Arial" w:hAnsi="Arial" w:cs="Arial"/>
          <w:sz w:val="18"/>
          <w:szCs w:val="18"/>
        </w:rPr>
        <w:t xml:space="preserve">) a položkového rozpočtu </w:t>
      </w:r>
      <w:r w:rsidR="007740A5" w:rsidRPr="00235931">
        <w:rPr>
          <w:rFonts w:ascii="Arial" w:hAnsi="Arial" w:cs="Arial"/>
          <w:sz w:val="18"/>
          <w:szCs w:val="18"/>
        </w:rPr>
        <w:t>Z</w:t>
      </w:r>
      <w:r w:rsidRPr="00235931">
        <w:rPr>
          <w:rFonts w:ascii="Arial" w:hAnsi="Arial" w:cs="Arial"/>
          <w:sz w:val="18"/>
          <w:szCs w:val="18"/>
        </w:rPr>
        <w:t xml:space="preserve">hotovitele a závazek </w:t>
      </w:r>
      <w:r w:rsidR="007740A5" w:rsidRPr="00235931">
        <w:rPr>
          <w:rFonts w:ascii="Arial" w:hAnsi="Arial" w:cs="Arial"/>
          <w:sz w:val="18"/>
          <w:szCs w:val="18"/>
        </w:rPr>
        <w:t>Objednatele</w:t>
      </w:r>
      <w:r w:rsidRPr="00235931">
        <w:rPr>
          <w:rFonts w:ascii="Arial" w:hAnsi="Arial" w:cs="Arial"/>
          <w:sz w:val="18"/>
          <w:szCs w:val="18"/>
        </w:rPr>
        <w:t xml:space="preserve"> </w:t>
      </w:r>
      <w:r w:rsidR="006455F9" w:rsidRPr="00235931">
        <w:rPr>
          <w:rFonts w:ascii="Arial" w:hAnsi="Arial" w:cs="Arial"/>
          <w:sz w:val="18"/>
          <w:szCs w:val="18"/>
        </w:rPr>
        <w:t>Dílo</w:t>
      </w:r>
      <w:r w:rsidRPr="00235931">
        <w:rPr>
          <w:rFonts w:ascii="Arial" w:hAnsi="Arial" w:cs="Arial"/>
          <w:sz w:val="18"/>
          <w:szCs w:val="18"/>
        </w:rPr>
        <w:t xml:space="preserve"> řádně převzít a zaplatit jeho níže sjednanou cenu.</w:t>
      </w:r>
    </w:p>
    <w:p w14:paraId="164CC36A" w14:textId="77777777" w:rsidR="004729BC" w:rsidRPr="00235931" w:rsidRDefault="004729BC" w:rsidP="0026020E">
      <w:pPr>
        <w:pStyle w:val="Prosttext"/>
        <w:spacing w:line="276" w:lineRule="auto"/>
        <w:ind w:left="360"/>
        <w:jc w:val="both"/>
        <w:rPr>
          <w:rFonts w:ascii="Arial" w:hAnsi="Arial" w:cs="Arial"/>
          <w:sz w:val="18"/>
          <w:szCs w:val="18"/>
        </w:rPr>
      </w:pPr>
    </w:p>
    <w:p w14:paraId="19F16BF0" w14:textId="77777777" w:rsidR="004729BC" w:rsidRPr="00235931" w:rsidRDefault="004729BC" w:rsidP="0026020E">
      <w:pPr>
        <w:pStyle w:val="Prosttext"/>
        <w:spacing w:line="276" w:lineRule="auto"/>
        <w:ind w:left="357" w:firstLine="351"/>
        <w:jc w:val="both"/>
        <w:rPr>
          <w:rFonts w:ascii="Arial" w:hAnsi="Arial" w:cs="Arial"/>
          <w:sz w:val="18"/>
          <w:szCs w:val="18"/>
        </w:rPr>
      </w:pPr>
      <w:r w:rsidRPr="00235931">
        <w:rPr>
          <w:rFonts w:ascii="Arial" w:hAnsi="Arial" w:cs="Arial"/>
          <w:sz w:val="18"/>
          <w:szCs w:val="18"/>
        </w:rPr>
        <w:t xml:space="preserve">Dílem se rozumí zhotovení stavby dle </w:t>
      </w:r>
      <w:r w:rsidR="006455F9" w:rsidRPr="00235931">
        <w:rPr>
          <w:rFonts w:ascii="Arial" w:hAnsi="Arial" w:cs="Arial"/>
          <w:sz w:val="18"/>
          <w:szCs w:val="18"/>
        </w:rPr>
        <w:t>Projektu</w:t>
      </w:r>
      <w:r w:rsidRPr="00235931">
        <w:rPr>
          <w:rFonts w:ascii="Arial" w:hAnsi="Arial" w:cs="Arial"/>
          <w:sz w:val="18"/>
          <w:szCs w:val="18"/>
        </w:rPr>
        <w:t xml:space="preserve">, spočívající zejména v provedení stavebních prací a konstrukcí, nezbytných k realizaci </w:t>
      </w:r>
      <w:r w:rsidR="006455F9" w:rsidRPr="00235931">
        <w:rPr>
          <w:rFonts w:ascii="Arial" w:hAnsi="Arial" w:cs="Arial"/>
          <w:sz w:val="18"/>
          <w:szCs w:val="18"/>
        </w:rPr>
        <w:t>Díla</w:t>
      </w:r>
      <w:r w:rsidRPr="00235931">
        <w:rPr>
          <w:rFonts w:ascii="Arial" w:hAnsi="Arial" w:cs="Arial"/>
          <w:sz w:val="18"/>
          <w:szCs w:val="18"/>
        </w:rPr>
        <w:t xml:space="preserve"> dle tohoto článku, včetně dodávek potřebných materiálů a zařízení nezbytných pro řádné dokončení </w:t>
      </w:r>
      <w:r w:rsidR="006455F9" w:rsidRPr="00235931">
        <w:rPr>
          <w:rFonts w:ascii="Arial" w:hAnsi="Arial" w:cs="Arial"/>
          <w:sz w:val="18"/>
          <w:szCs w:val="18"/>
        </w:rPr>
        <w:t>Díla</w:t>
      </w:r>
      <w:r w:rsidRPr="00235931">
        <w:rPr>
          <w:rFonts w:ascii="Arial" w:hAnsi="Arial" w:cs="Arial"/>
          <w:sz w:val="18"/>
          <w:szCs w:val="18"/>
        </w:rPr>
        <w:t xml:space="preserve"> a dále souvisejících činností, které jsou nezbytné pro provedení a dokončení </w:t>
      </w:r>
      <w:r w:rsidR="006455F9" w:rsidRPr="00235931">
        <w:rPr>
          <w:rFonts w:ascii="Arial" w:hAnsi="Arial" w:cs="Arial"/>
          <w:sz w:val="18"/>
          <w:szCs w:val="18"/>
        </w:rPr>
        <w:t>Díla</w:t>
      </w:r>
      <w:r w:rsidR="00F22B25" w:rsidRPr="00235931">
        <w:rPr>
          <w:rFonts w:ascii="Arial" w:hAnsi="Arial" w:cs="Arial"/>
          <w:sz w:val="18"/>
          <w:szCs w:val="18"/>
        </w:rPr>
        <w:t xml:space="preserve"> </w:t>
      </w:r>
      <w:r w:rsidRPr="00235931">
        <w:rPr>
          <w:rFonts w:ascii="Arial" w:hAnsi="Arial" w:cs="Arial"/>
          <w:sz w:val="18"/>
          <w:szCs w:val="18"/>
        </w:rPr>
        <w:t xml:space="preserve">(dále jen </w:t>
      </w:r>
      <w:r w:rsidR="007740A5" w:rsidRPr="00235931">
        <w:rPr>
          <w:rFonts w:ascii="Arial" w:hAnsi="Arial" w:cs="Arial"/>
          <w:b/>
          <w:sz w:val="18"/>
          <w:szCs w:val="18"/>
        </w:rPr>
        <w:t>„</w:t>
      </w:r>
      <w:r w:rsidR="006B4F5B" w:rsidRPr="00235931">
        <w:rPr>
          <w:rFonts w:ascii="Arial" w:hAnsi="Arial" w:cs="Arial"/>
          <w:b/>
          <w:sz w:val="18"/>
          <w:szCs w:val="18"/>
        </w:rPr>
        <w:t>D</w:t>
      </w:r>
      <w:r w:rsidRPr="00235931">
        <w:rPr>
          <w:rFonts w:ascii="Arial" w:hAnsi="Arial" w:cs="Arial"/>
          <w:b/>
          <w:sz w:val="18"/>
          <w:szCs w:val="18"/>
        </w:rPr>
        <w:t>ílo</w:t>
      </w:r>
      <w:r w:rsidR="007740A5" w:rsidRPr="00235931">
        <w:rPr>
          <w:rFonts w:ascii="Arial" w:hAnsi="Arial" w:cs="Arial"/>
          <w:b/>
          <w:sz w:val="18"/>
          <w:szCs w:val="18"/>
        </w:rPr>
        <w:t>“</w:t>
      </w:r>
      <w:r w:rsidRPr="00235931">
        <w:rPr>
          <w:rFonts w:ascii="Arial" w:hAnsi="Arial" w:cs="Arial"/>
          <w:sz w:val="18"/>
          <w:szCs w:val="18"/>
        </w:rPr>
        <w:t>).</w:t>
      </w:r>
    </w:p>
    <w:p w14:paraId="5DC69307" w14:textId="77777777" w:rsidR="004729BC" w:rsidRPr="00235931" w:rsidRDefault="004729BC" w:rsidP="0026020E">
      <w:pPr>
        <w:pStyle w:val="Prosttext"/>
        <w:spacing w:line="276" w:lineRule="auto"/>
        <w:ind w:left="360" w:firstLine="349"/>
        <w:jc w:val="both"/>
        <w:rPr>
          <w:rFonts w:ascii="Arial" w:hAnsi="Arial" w:cs="Arial"/>
          <w:sz w:val="18"/>
          <w:szCs w:val="18"/>
        </w:rPr>
      </w:pPr>
    </w:p>
    <w:p w14:paraId="26036044" w14:textId="77777777" w:rsidR="004729BC" w:rsidRPr="00155790" w:rsidRDefault="004729BC" w:rsidP="0026020E">
      <w:pPr>
        <w:pStyle w:val="Prosttext"/>
        <w:spacing w:line="276" w:lineRule="auto"/>
        <w:ind w:left="360" w:firstLine="348"/>
        <w:jc w:val="both"/>
        <w:rPr>
          <w:rFonts w:ascii="Arial" w:hAnsi="Arial" w:cs="Arial"/>
          <w:sz w:val="18"/>
          <w:szCs w:val="18"/>
        </w:rPr>
      </w:pPr>
      <w:r w:rsidRPr="00235931">
        <w:rPr>
          <w:rFonts w:ascii="Arial" w:hAnsi="Arial" w:cs="Arial"/>
          <w:sz w:val="18"/>
          <w:szCs w:val="18"/>
        </w:rPr>
        <w:t xml:space="preserve">Smluvní strany berou na vědomí, že v době uzavření této </w:t>
      </w:r>
      <w:r w:rsidR="006455F9" w:rsidRPr="00235931">
        <w:rPr>
          <w:rFonts w:ascii="Arial" w:hAnsi="Arial" w:cs="Arial"/>
          <w:sz w:val="18"/>
          <w:szCs w:val="18"/>
        </w:rPr>
        <w:t>Smlouvy</w:t>
      </w:r>
      <w:r w:rsidRPr="00235931">
        <w:rPr>
          <w:rFonts w:ascii="Arial" w:hAnsi="Arial" w:cs="Arial"/>
          <w:sz w:val="18"/>
          <w:szCs w:val="18"/>
        </w:rPr>
        <w:t xml:space="preserve"> je předmět </w:t>
      </w:r>
      <w:r w:rsidR="006455F9" w:rsidRPr="00235931">
        <w:rPr>
          <w:rFonts w:ascii="Arial" w:hAnsi="Arial" w:cs="Arial"/>
          <w:sz w:val="18"/>
          <w:szCs w:val="18"/>
        </w:rPr>
        <w:t>Díla</w:t>
      </w:r>
      <w:r w:rsidRPr="00235931">
        <w:rPr>
          <w:rFonts w:ascii="Arial" w:hAnsi="Arial" w:cs="Arial"/>
          <w:sz w:val="18"/>
          <w:szCs w:val="18"/>
        </w:rPr>
        <w:t xml:space="preserve"> blíže specifikován následujícími podklady:</w:t>
      </w:r>
    </w:p>
    <w:p w14:paraId="6A90D9AE" w14:textId="77777777" w:rsidR="004729BC" w:rsidRPr="00A73374" w:rsidRDefault="00134C38" w:rsidP="0026020E">
      <w:pPr>
        <w:pStyle w:val="Prosttext"/>
        <w:numPr>
          <w:ilvl w:val="2"/>
          <w:numId w:val="2"/>
        </w:numPr>
        <w:spacing w:line="276" w:lineRule="auto"/>
        <w:jc w:val="both"/>
        <w:rPr>
          <w:rFonts w:ascii="Arial" w:hAnsi="Arial" w:cs="Arial"/>
          <w:sz w:val="18"/>
          <w:szCs w:val="18"/>
        </w:rPr>
      </w:pPr>
      <w:r w:rsidRPr="00155790">
        <w:rPr>
          <w:rFonts w:ascii="Arial" w:hAnsi="Arial" w:cs="Arial"/>
          <w:b/>
          <w:sz w:val="18"/>
          <w:szCs w:val="18"/>
        </w:rPr>
        <w:t>p</w:t>
      </w:r>
      <w:r w:rsidR="004729BC" w:rsidRPr="00155790">
        <w:rPr>
          <w:rFonts w:ascii="Arial" w:hAnsi="Arial" w:cs="Arial"/>
          <w:b/>
          <w:sz w:val="18"/>
          <w:szCs w:val="18"/>
        </w:rPr>
        <w:t xml:space="preserve">oložkový </w:t>
      </w:r>
      <w:r w:rsidR="004729BC" w:rsidRPr="00A73374">
        <w:rPr>
          <w:rFonts w:ascii="Arial" w:hAnsi="Arial" w:cs="Arial"/>
          <w:b/>
          <w:sz w:val="18"/>
          <w:szCs w:val="18"/>
        </w:rPr>
        <w:t xml:space="preserve">rozpočet </w:t>
      </w:r>
      <w:r w:rsidR="00615DB3" w:rsidRPr="00A73374">
        <w:rPr>
          <w:rFonts w:ascii="Arial" w:hAnsi="Arial" w:cs="Arial"/>
          <w:b/>
          <w:sz w:val="18"/>
          <w:szCs w:val="18"/>
        </w:rPr>
        <w:t>Z</w:t>
      </w:r>
      <w:r w:rsidR="004729BC" w:rsidRPr="00A73374">
        <w:rPr>
          <w:rFonts w:ascii="Arial" w:hAnsi="Arial" w:cs="Arial"/>
          <w:b/>
          <w:sz w:val="18"/>
          <w:szCs w:val="18"/>
        </w:rPr>
        <w:t xml:space="preserve">hotovitele </w:t>
      </w:r>
      <w:r w:rsidR="004729BC" w:rsidRPr="00A73374">
        <w:rPr>
          <w:rFonts w:ascii="Arial" w:hAnsi="Arial" w:cs="Arial"/>
          <w:sz w:val="18"/>
          <w:szCs w:val="18"/>
        </w:rPr>
        <w:t xml:space="preserve">(příloha č. 1 této </w:t>
      </w:r>
      <w:r w:rsidR="006455F9" w:rsidRPr="00A73374">
        <w:rPr>
          <w:rFonts w:ascii="Arial" w:hAnsi="Arial" w:cs="Arial"/>
          <w:sz w:val="18"/>
          <w:szCs w:val="18"/>
        </w:rPr>
        <w:t>Smlouvy</w:t>
      </w:r>
      <w:r w:rsidR="004729BC" w:rsidRPr="00A73374">
        <w:rPr>
          <w:rFonts w:ascii="Arial" w:hAnsi="Arial" w:cs="Arial"/>
          <w:sz w:val="18"/>
          <w:szCs w:val="18"/>
        </w:rPr>
        <w:t>),</w:t>
      </w:r>
    </w:p>
    <w:p w14:paraId="51FBE544" w14:textId="400C6579" w:rsidR="004729BC" w:rsidRPr="00A73374" w:rsidRDefault="00134C38" w:rsidP="0026020E">
      <w:pPr>
        <w:pStyle w:val="Prosttext"/>
        <w:numPr>
          <w:ilvl w:val="2"/>
          <w:numId w:val="2"/>
        </w:numPr>
        <w:spacing w:line="276" w:lineRule="auto"/>
        <w:jc w:val="both"/>
        <w:rPr>
          <w:rFonts w:ascii="Arial" w:hAnsi="Arial" w:cs="Arial"/>
          <w:sz w:val="18"/>
          <w:szCs w:val="18"/>
        </w:rPr>
      </w:pPr>
      <w:r w:rsidRPr="00A73374">
        <w:rPr>
          <w:rFonts w:ascii="Arial" w:hAnsi="Arial" w:cs="Arial"/>
          <w:b/>
          <w:sz w:val="18"/>
          <w:szCs w:val="18"/>
        </w:rPr>
        <w:t>p</w:t>
      </w:r>
      <w:r w:rsidR="004729BC" w:rsidRPr="00A73374">
        <w:rPr>
          <w:rFonts w:ascii="Arial" w:hAnsi="Arial" w:cs="Arial"/>
          <w:b/>
          <w:sz w:val="18"/>
          <w:szCs w:val="18"/>
        </w:rPr>
        <w:t>rojektová dokumentace „</w:t>
      </w:r>
      <w:r w:rsidR="00F47F17" w:rsidRPr="00A73374">
        <w:rPr>
          <w:rFonts w:ascii="Arial" w:hAnsi="Arial" w:cs="Arial"/>
          <w:sz w:val="18"/>
          <w:szCs w:val="18"/>
        </w:rPr>
        <w:t>Zateplení a stavební úpravy BD Neužilova 4, Brno</w:t>
      </w:r>
      <w:r w:rsidR="004729BC" w:rsidRPr="00A73374">
        <w:rPr>
          <w:rFonts w:ascii="Arial" w:hAnsi="Arial" w:cs="Arial"/>
          <w:b/>
          <w:sz w:val="18"/>
          <w:szCs w:val="18"/>
        </w:rPr>
        <w:t xml:space="preserve">“ </w:t>
      </w:r>
      <w:r w:rsidR="004729BC" w:rsidRPr="00A73374">
        <w:rPr>
          <w:rFonts w:ascii="Arial" w:hAnsi="Arial" w:cs="Arial"/>
          <w:sz w:val="18"/>
          <w:szCs w:val="18"/>
        </w:rPr>
        <w:t>(příloh</w:t>
      </w:r>
      <w:r w:rsidR="00D52515" w:rsidRPr="00A73374">
        <w:rPr>
          <w:rFonts w:ascii="Arial" w:hAnsi="Arial" w:cs="Arial"/>
          <w:sz w:val="18"/>
          <w:szCs w:val="18"/>
        </w:rPr>
        <w:t>a</w:t>
      </w:r>
      <w:r w:rsidR="004729BC" w:rsidRPr="00A73374">
        <w:rPr>
          <w:rFonts w:ascii="Arial" w:hAnsi="Arial" w:cs="Arial"/>
          <w:sz w:val="18"/>
          <w:szCs w:val="18"/>
        </w:rPr>
        <w:t xml:space="preserve"> č. </w:t>
      </w:r>
      <w:r w:rsidR="00C63153" w:rsidRPr="00A73374">
        <w:rPr>
          <w:rFonts w:ascii="Arial" w:hAnsi="Arial" w:cs="Arial"/>
          <w:sz w:val="18"/>
          <w:szCs w:val="18"/>
        </w:rPr>
        <w:t>2</w:t>
      </w:r>
      <w:r w:rsidR="004729BC" w:rsidRPr="00A73374">
        <w:rPr>
          <w:rFonts w:ascii="Arial" w:hAnsi="Arial" w:cs="Arial"/>
          <w:sz w:val="18"/>
          <w:szCs w:val="18"/>
        </w:rPr>
        <w:t xml:space="preserve"> této </w:t>
      </w:r>
      <w:r w:rsidR="006455F9" w:rsidRPr="00A73374">
        <w:rPr>
          <w:rFonts w:ascii="Arial" w:hAnsi="Arial" w:cs="Arial"/>
          <w:sz w:val="18"/>
          <w:szCs w:val="18"/>
        </w:rPr>
        <w:t>Smlouvy</w:t>
      </w:r>
      <w:r w:rsidR="00103F02" w:rsidRPr="00A73374">
        <w:rPr>
          <w:rFonts w:ascii="Arial" w:hAnsi="Arial" w:cs="Arial"/>
          <w:sz w:val="18"/>
          <w:szCs w:val="18"/>
        </w:rPr>
        <w:t>).</w:t>
      </w:r>
    </w:p>
    <w:p w14:paraId="4797419C" w14:textId="77777777" w:rsidR="004729BC" w:rsidRPr="00155790" w:rsidRDefault="004729BC" w:rsidP="0026020E">
      <w:pPr>
        <w:pStyle w:val="Prosttext"/>
        <w:spacing w:line="276" w:lineRule="auto"/>
        <w:jc w:val="both"/>
        <w:rPr>
          <w:rFonts w:ascii="Arial" w:hAnsi="Arial" w:cs="Arial"/>
          <w:sz w:val="18"/>
          <w:szCs w:val="18"/>
        </w:rPr>
      </w:pPr>
    </w:p>
    <w:p w14:paraId="10BCEAB2" w14:textId="77777777" w:rsidR="004729BC" w:rsidRPr="00235931" w:rsidRDefault="004729BC" w:rsidP="0026020E">
      <w:pPr>
        <w:pStyle w:val="Prosttext"/>
        <w:spacing w:line="276" w:lineRule="auto"/>
        <w:ind w:left="357" w:firstLine="352"/>
        <w:jc w:val="both"/>
        <w:rPr>
          <w:rFonts w:ascii="Arial" w:hAnsi="Arial" w:cs="Arial"/>
          <w:color w:val="000000"/>
          <w:sz w:val="18"/>
          <w:szCs w:val="18"/>
        </w:rPr>
      </w:pPr>
      <w:r w:rsidRPr="00155790">
        <w:rPr>
          <w:rFonts w:ascii="Arial" w:hAnsi="Arial" w:cs="Arial"/>
          <w:sz w:val="18"/>
          <w:szCs w:val="18"/>
        </w:rPr>
        <w:t xml:space="preserve">Výše uvedenými dokumentacemi je blíže určeno </w:t>
      </w:r>
      <w:r w:rsidR="006455F9" w:rsidRPr="00155790">
        <w:rPr>
          <w:rFonts w:ascii="Arial" w:hAnsi="Arial" w:cs="Arial"/>
          <w:sz w:val="18"/>
          <w:szCs w:val="18"/>
        </w:rPr>
        <w:t>Dílo</w:t>
      </w:r>
      <w:r w:rsidRPr="00155790">
        <w:rPr>
          <w:rFonts w:ascii="Arial" w:hAnsi="Arial" w:cs="Arial"/>
          <w:sz w:val="18"/>
          <w:szCs w:val="18"/>
        </w:rPr>
        <w:t xml:space="preserve"> a platí, že </w:t>
      </w:r>
      <w:r w:rsidR="006455F9" w:rsidRPr="00155790">
        <w:rPr>
          <w:rFonts w:ascii="Arial" w:hAnsi="Arial" w:cs="Arial"/>
          <w:sz w:val="18"/>
          <w:szCs w:val="18"/>
        </w:rPr>
        <w:t>Dílem</w:t>
      </w:r>
      <w:r w:rsidRPr="00155790">
        <w:rPr>
          <w:rFonts w:ascii="Arial" w:hAnsi="Arial" w:cs="Arial"/>
          <w:sz w:val="18"/>
          <w:szCs w:val="18"/>
        </w:rPr>
        <w:t xml:space="preserve"> jso</w:t>
      </w:r>
      <w:r w:rsidRPr="00235931">
        <w:rPr>
          <w:rFonts w:ascii="Arial" w:hAnsi="Arial" w:cs="Arial"/>
          <w:color w:val="000000"/>
          <w:sz w:val="18"/>
          <w:szCs w:val="18"/>
        </w:rPr>
        <w:t>u veškeré práce a dodávky, které jsou v dokumentaci obsaženy</w:t>
      </w:r>
      <w:r w:rsidR="006836D5" w:rsidRPr="00235931">
        <w:rPr>
          <w:rFonts w:ascii="Arial" w:hAnsi="Arial" w:cs="Arial"/>
          <w:color w:val="000000"/>
          <w:sz w:val="18"/>
          <w:szCs w:val="18"/>
        </w:rPr>
        <w:t>.</w:t>
      </w:r>
      <w:r w:rsidR="007740A5" w:rsidRPr="00235931">
        <w:rPr>
          <w:rFonts w:ascii="Arial" w:hAnsi="Arial" w:cs="Arial"/>
          <w:color w:val="000000"/>
          <w:sz w:val="18"/>
          <w:szCs w:val="18"/>
        </w:rPr>
        <w:t xml:space="preserve"> </w:t>
      </w:r>
    </w:p>
    <w:p w14:paraId="3A846D28" w14:textId="77777777" w:rsidR="00B858B4" w:rsidRPr="00235931" w:rsidRDefault="00B858B4" w:rsidP="0026020E">
      <w:pPr>
        <w:pStyle w:val="Prosttext"/>
        <w:spacing w:line="276" w:lineRule="auto"/>
        <w:ind w:left="357" w:firstLine="352"/>
        <w:jc w:val="both"/>
        <w:rPr>
          <w:rFonts w:ascii="Arial" w:hAnsi="Arial" w:cs="Arial"/>
          <w:color w:val="000000"/>
          <w:sz w:val="18"/>
          <w:szCs w:val="18"/>
        </w:rPr>
      </w:pPr>
    </w:p>
    <w:p w14:paraId="055C5DBE" w14:textId="6E0E672C" w:rsidR="00B858B4" w:rsidRPr="00103F02" w:rsidRDefault="00B858B4" w:rsidP="0026020E">
      <w:pPr>
        <w:pStyle w:val="Prosttext"/>
        <w:spacing w:line="276" w:lineRule="auto"/>
        <w:ind w:left="357" w:firstLine="352"/>
        <w:jc w:val="both"/>
        <w:rPr>
          <w:rFonts w:ascii="Arial" w:hAnsi="Arial" w:cs="Arial"/>
          <w:sz w:val="18"/>
          <w:szCs w:val="18"/>
        </w:rPr>
      </w:pPr>
      <w:r w:rsidRPr="00235931">
        <w:rPr>
          <w:rFonts w:ascii="Arial" w:hAnsi="Arial" w:cs="Arial"/>
          <w:color w:val="000000"/>
          <w:sz w:val="18"/>
          <w:szCs w:val="18"/>
        </w:rPr>
        <w:t xml:space="preserve">Místem provádění </w:t>
      </w:r>
      <w:r w:rsidRPr="00103F02">
        <w:rPr>
          <w:rFonts w:ascii="Arial" w:hAnsi="Arial" w:cs="Arial"/>
          <w:sz w:val="18"/>
          <w:szCs w:val="18"/>
        </w:rPr>
        <w:t xml:space="preserve">Díla je </w:t>
      </w:r>
      <w:r w:rsidR="00FA076B" w:rsidRPr="00670ACD">
        <w:rPr>
          <w:rFonts w:ascii="Arial" w:hAnsi="Arial" w:cs="Arial"/>
          <w:sz w:val="18"/>
          <w:szCs w:val="18"/>
        </w:rPr>
        <w:t xml:space="preserve">bytový dům </w:t>
      </w:r>
      <w:r w:rsidR="00F47F17" w:rsidRPr="00670ACD">
        <w:rPr>
          <w:rFonts w:ascii="Arial" w:hAnsi="Arial" w:cs="Arial"/>
          <w:sz w:val="18"/>
          <w:szCs w:val="18"/>
        </w:rPr>
        <w:t>Neužilova 686/4, Bohunice, 625 00 Brno</w:t>
      </w:r>
    </w:p>
    <w:p w14:paraId="54EE2138" w14:textId="77777777" w:rsidR="003B410E" w:rsidRPr="00235931" w:rsidRDefault="003B410E" w:rsidP="0026020E">
      <w:pPr>
        <w:pStyle w:val="Prosttext"/>
        <w:spacing w:line="276" w:lineRule="auto"/>
        <w:jc w:val="both"/>
        <w:rPr>
          <w:rFonts w:ascii="Arial" w:hAnsi="Arial" w:cs="Arial"/>
          <w:color w:val="000000"/>
          <w:sz w:val="18"/>
          <w:szCs w:val="18"/>
        </w:rPr>
      </w:pPr>
    </w:p>
    <w:p w14:paraId="5FED541C" w14:textId="77777777" w:rsidR="007740A5" w:rsidRPr="00235931" w:rsidRDefault="009B4740" w:rsidP="0026020E">
      <w:pPr>
        <w:pStyle w:val="Prosttext"/>
        <w:numPr>
          <w:ilvl w:val="1"/>
          <w:numId w:val="2"/>
        </w:numPr>
        <w:spacing w:line="276" w:lineRule="auto"/>
        <w:jc w:val="both"/>
        <w:rPr>
          <w:rFonts w:ascii="Arial" w:hAnsi="Arial" w:cs="Arial"/>
          <w:color w:val="000000"/>
          <w:sz w:val="18"/>
          <w:szCs w:val="18"/>
        </w:rPr>
      </w:pPr>
      <w:r w:rsidRPr="00235931">
        <w:rPr>
          <w:rFonts w:ascii="Arial" w:hAnsi="Arial" w:cs="Arial"/>
          <w:color w:val="000000"/>
          <w:sz w:val="18"/>
          <w:szCs w:val="18"/>
        </w:rPr>
        <w:t>Součástí stavebních prací je rovněž:</w:t>
      </w:r>
    </w:p>
    <w:p w14:paraId="2EC09555" w14:textId="77777777" w:rsidR="009B4740" w:rsidRPr="00235931" w:rsidRDefault="009B4740" w:rsidP="0026020E">
      <w:pPr>
        <w:pStyle w:val="Prosttext"/>
        <w:numPr>
          <w:ilvl w:val="2"/>
          <w:numId w:val="2"/>
        </w:numPr>
        <w:spacing w:line="276" w:lineRule="auto"/>
        <w:jc w:val="both"/>
        <w:rPr>
          <w:rFonts w:ascii="Arial" w:hAnsi="Arial" w:cs="Arial"/>
          <w:color w:val="000000"/>
          <w:sz w:val="18"/>
          <w:szCs w:val="18"/>
        </w:rPr>
      </w:pPr>
      <w:r w:rsidRPr="00235931">
        <w:rPr>
          <w:rFonts w:ascii="Arial" w:hAnsi="Arial" w:cs="Arial"/>
          <w:color w:val="000000"/>
          <w:sz w:val="18"/>
          <w:szCs w:val="18"/>
        </w:rPr>
        <w:t>kontrola veškerých podkladů pro plnění stavebních prací poskytnutých Objednatelem</w:t>
      </w:r>
      <w:r w:rsidR="006B4F5B" w:rsidRPr="00235931">
        <w:rPr>
          <w:rFonts w:ascii="Arial" w:hAnsi="Arial" w:cs="Arial"/>
          <w:color w:val="000000"/>
          <w:sz w:val="18"/>
          <w:szCs w:val="18"/>
        </w:rPr>
        <w:t xml:space="preserve">, včetně </w:t>
      </w:r>
      <w:r w:rsidR="006455F9" w:rsidRPr="00235931">
        <w:rPr>
          <w:rFonts w:ascii="Arial" w:hAnsi="Arial" w:cs="Arial"/>
          <w:color w:val="000000"/>
          <w:sz w:val="18"/>
          <w:szCs w:val="18"/>
        </w:rPr>
        <w:t>Projektu</w:t>
      </w:r>
      <w:r w:rsidR="006B4F5B" w:rsidRPr="00235931">
        <w:rPr>
          <w:rFonts w:ascii="Arial" w:hAnsi="Arial" w:cs="Arial"/>
          <w:color w:val="000000"/>
          <w:sz w:val="18"/>
          <w:szCs w:val="18"/>
        </w:rPr>
        <w:t>. Zhotovitel je povinen provést kontrolu nejpozději před zahájením prací na příslušné části Díla a upozornit Objednatele bez zbytečného odkladu na zjištěné zjevné vady a nedostatky,</w:t>
      </w:r>
    </w:p>
    <w:p w14:paraId="2D2DAB95" w14:textId="77777777" w:rsidR="009B4740" w:rsidRPr="00235931" w:rsidRDefault="009B4740" w:rsidP="0026020E">
      <w:pPr>
        <w:pStyle w:val="Prosttext"/>
        <w:numPr>
          <w:ilvl w:val="2"/>
          <w:numId w:val="2"/>
        </w:numPr>
        <w:spacing w:line="276" w:lineRule="auto"/>
        <w:jc w:val="both"/>
        <w:rPr>
          <w:rFonts w:ascii="Arial" w:hAnsi="Arial" w:cs="Arial"/>
          <w:color w:val="000000"/>
          <w:sz w:val="18"/>
          <w:szCs w:val="18"/>
        </w:rPr>
      </w:pPr>
      <w:r w:rsidRPr="00235931">
        <w:rPr>
          <w:rFonts w:ascii="Arial" w:hAnsi="Arial" w:cs="Arial"/>
          <w:color w:val="000000"/>
          <w:sz w:val="18"/>
          <w:szCs w:val="18"/>
        </w:rPr>
        <w:t xml:space="preserve">veškerá činnost související se zajištěním potřebných povolení pro zřízení a provozování místa provádění stavebních prací (dále také </w:t>
      </w:r>
      <w:r w:rsidRPr="00235931">
        <w:rPr>
          <w:rFonts w:ascii="Arial" w:hAnsi="Arial" w:cs="Arial"/>
          <w:b/>
          <w:color w:val="000000"/>
          <w:sz w:val="18"/>
          <w:szCs w:val="18"/>
        </w:rPr>
        <w:t>„Staveniště“</w:t>
      </w:r>
      <w:r w:rsidRPr="00235931">
        <w:rPr>
          <w:rFonts w:ascii="Arial" w:hAnsi="Arial" w:cs="Arial"/>
          <w:color w:val="000000"/>
          <w:sz w:val="18"/>
          <w:szCs w:val="18"/>
        </w:rPr>
        <w:t>), pro dopravu materiálu z a na Staveniště, včetně úhrady příslušných správních a jiných poplatků,</w:t>
      </w:r>
    </w:p>
    <w:p w14:paraId="4C1C3477" w14:textId="77777777" w:rsidR="009B4740" w:rsidRPr="00235931" w:rsidRDefault="009B4740" w:rsidP="0026020E">
      <w:pPr>
        <w:pStyle w:val="Prosttext"/>
        <w:numPr>
          <w:ilvl w:val="2"/>
          <w:numId w:val="2"/>
        </w:numPr>
        <w:spacing w:line="276" w:lineRule="auto"/>
        <w:jc w:val="both"/>
        <w:rPr>
          <w:rFonts w:ascii="Arial" w:hAnsi="Arial" w:cs="Arial"/>
          <w:color w:val="000000"/>
          <w:sz w:val="18"/>
          <w:szCs w:val="18"/>
        </w:rPr>
      </w:pPr>
      <w:r w:rsidRPr="00235931">
        <w:rPr>
          <w:rFonts w:ascii="Arial" w:hAnsi="Arial" w:cs="Arial"/>
          <w:color w:val="000000"/>
          <w:sz w:val="18"/>
          <w:szCs w:val="18"/>
        </w:rPr>
        <w:t>zřízení, provozování a likvidace zařízení Staveniště, včetně odstranění případných škod na majetku Objednatele či třetích osob, pokud takové škody vznikly v souvislosti s prováděním stavebních prací,</w:t>
      </w:r>
    </w:p>
    <w:p w14:paraId="7115A20D" w14:textId="77777777" w:rsidR="009B4740" w:rsidRPr="00235931" w:rsidRDefault="009B4740" w:rsidP="0026020E">
      <w:pPr>
        <w:pStyle w:val="Prosttext"/>
        <w:numPr>
          <w:ilvl w:val="2"/>
          <w:numId w:val="2"/>
        </w:numPr>
        <w:spacing w:line="276" w:lineRule="auto"/>
        <w:jc w:val="both"/>
        <w:rPr>
          <w:rFonts w:ascii="Arial" w:hAnsi="Arial" w:cs="Arial"/>
          <w:color w:val="000000"/>
          <w:sz w:val="18"/>
          <w:szCs w:val="18"/>
        </w:rPr>
      </w:pPr>
      <w:r w:rsidRPr="00235931">
        <w:rPr>
          <w:rFonts w:ascii="Arial" w:hAnsi="Arial" w:cs="Arial"/>
          <w:color w:val="000000"/>
          <w:sz w:val="18"/>
          <w:szCs w:val="18"/>
        </w:rPr>
        <w:t>dopravní opatření, zábory, likvidace a uložení veškerých odpadů vzniklých při plnění této Smlouvy, uložení přebytečné zeminy,</w:t>
      </w:r>
    </w:p>
    <w:p w14:paraId="65F6D158" w14:textId="77777777" w:rsidR="009B4740" w:rsidRPr="00155790" w:rsidRDefault="009B4740" w:rsidP="0026020E">
      <w:pPr>
        <w:pStyle w:val="Prosttext"/>
        <w:numPr>
          <w:ilvl w:val="2"/>
          <w:numId w:val="2"/>
        </w:numPr>
        <w:spacing w:line="276" w:lineRule="auto"/>
        <w:jc w:val="both"/>
        <w:rPr>
          <w:rFonts w:ascii="Arial" w:hAnsi="Arial" w:cs="Arial"/>
          <w:sz w:val="18"/>
          <w:szCs w:val="18"/>
        </w:rPr>
      </w:pPr>
      <w:r w:rsidRPr="00235931">
        <w:rPr>
          <w:rFonts w:ascii="Arial" w:hAnsi="Arial" w:cs="Arial"/>
          <w:color w:val="000000"/>
          <w:sz w:val="18"/>
          <w:szCs w:val="18"/>
        </w:rPr>
        <w:t>provedení veškerých zkoušek jednotlivých částí plnění a plnění jako celku, jejichž povinnost provedení vyplývá z obecně platných předpisů, včetně technických norem, nebo z této Smlouvy a jejích příloh, a vyhotovení a předání protokolů o provedení zkoušek Objednateli,</w:t>
      </w:r>
    </w:p>
    <w:p w14:paraId="48CA0A4A" w14:textId="4361B6C6" w:rsidR="009B4740" w:rsidRDefault="009B4740" w:rsidP="0026020E">
      <w:pPr>
        <w:pStyle w:val="Prosttext"/>
        <w:numPr>
          <w:ilvl w:val="2"/>
          <w:numId w:val="2"/>
        </w:numPr>
        <w:spacing w:line="276" w:lineRule="auto"/>
        <w:jc w:val="both"/>
        <w:rPr>
          <w:rFonts w:ascii="Arial" w:hAnsi="Arial" w:cs="Arial"/>
          <w:color w:val="000000"/>
          <w:sz w:val="18"/>
          <w:szCs w:val="18"/>
        </w:rPr>
      </w:pPr>
      <w:r w:rsidRPr="00235931">
        <w:rPr>
          <w:rFonts w:ascii="Arial" w:hAnsi="Arial" w:cs="Arial"/>
          <w:color w:val="000000"/>
          <w:sz w:val="18"/>
          <w:szCs w:val="18"/>
        </w:rPr>
        <w:t>zajištění a předání veškerých dokladů k plnění a jeho částem Objednateli, zejména návodů k obsluze a údržbě, prohlášení o shodě, certifikátů, atestů, dokumentace skutečného provedení plnění v tištěné a digitální podobě apod.,</w:t>
      </w:r>
    </w:p>
    <w:p w14:paraId="16AD9948" w14:textId="70765CEC" w:rsidR="00D012F6" w:rsidRPr="00C05CB4" w:rsidRDefault="00E65A9F" w:rsidP="00E17328">
      <w:pPr>
        <w:pStyle w:val="Zkladntextodsazen2"/>
        <w:widowControl w:val="0"/>
        <w:numPr>
          <w:ilvl w:val="2"/>
          <w:numId w:val="2"/>
        </w:numPr>
        <w:autoSpaceDE w:val="0"/>
        <w:autoSpaceDN w:val="0"/>
        <w:adjustRightInd w:val="0"/>
        <w:spacing w:after="0" w:line="276" w:lineRule="auto"/>
        <w:jc w:val="both"/>
        <w:rPr>
          <w:rFonts w:cs="Arial"/>
          <w:color w:val="000000"/>
          <w:szCs w:val="18"/>
        </w:rPr>
      </w:pPr>
      <w:r w:rsidRPr="00C05CB4">
        <w:rPr>
          <w:szCs w:val="18"/>
        </w:rPr>
        <w:t>zajištění všech revizních zpráv, stanovisek a dalších dokumentů a podkladů nezbytných pro provoz zařízení, pro kolaudační řízení a pro prokázání splnění podmínek dotace</w:t>
      </w:r>
      <w:r w:rsidR="006D6D51">
        <w:rPr>
          <w:szCs w:val="18"/>
        </w:rPr>
        <w:t xml:space="preserve"> NZÚ</w:t>
      </w:r>
      <w:r w:rsidRPr="00C05CB4">
        <w:rPr>
          <w:szCs w:val="18"/>
        </w:rPr>
        <w:t>,</w:t>
      </w:r>
      <w:r w:rsidR="006D6D51">
        <w:rPr>
          <w:szCs w:val="18"/>
        </w:rPr>
        <w:t xml:space="preserve"> </w:t>
      </w:r>
      <w:r w:rsidRPr="00C05CB4">
        <w:rPr>
          <w:szCs w:val="18"/>
        </w:rPr>
        <w:t>poskytnutí součinnosti v nutném rozsahu při doložení požadovaných podkladů ke získání dotace</w:t>
      </w:r>
      <w:r w:rsidR="006D6D51">
        <w:rPr>
          <w:szCs w:val="18"/>
        </w:rPr>
        <w:t xml:space="preserve"> NZÚ,</w:t>
      </w:r>
    </w:p>
    <w:p w14:paraId="09F99340" w14:textId="77777777" w:rsidR="009B4740" w:rsidRDefault="009B4740" w:rsidP="0026020E">
      <w:pPr>
        <w:pStyle w:val="Prosttext"/>
        <w:numPr>
          <w:ilvl w:val="2"/>
          <w:numId w:val="2"/>
        </w:numPr>
        <w:spacing w:line="276" w:lineRule="auto"/>
        <w:jc w:val="both"/>
        <w:rPr>
          <w:rFonts w:ascii="Arial" w:hAnsi="Arial" w:cs="Arial"/>
          <w:sz w:val="18"/>
          <w:szCs w:val="18"/>
        </w:rPr>
      </w:pPr>
      <w:r w:rsidRPr="00103F02">
        <w:rPr>
          <w:rFonts w:ascii="Arial" w:hAnsi="Arial" w:cs="Arial"/>
          <w:color w:val="000000"/>
          <w:sz w:val="18"/>
          <w:szCs w:val="18"/>
        </w:rPr>
        <w:t xml:space="preserve">veškeré další práce, činnosti a úkony potřebné pro plnění, které </w:t>
      </w:r>
      <w:r w:rsidR="006B4F5B" w:rsidRPr="00103F02">
        <w:rPr>
          <w:rFonts w:ascii="Arial" w:hAnsi="Arial" w:cs="Arial"/>
          <w:color w:val="000000"/>
          <w:sz w:val="18"/>
          <w:szCs w:val="18"/>
        </w:rPr>
        <w:t>Zhotovitel</w:t>
      </w:r>
      <w:r w:rsidRPr="00103F02">
        <w:rPr>
          <w:rFonts w:ascii="Arial" w:hAnsi="Arial" w:cs="Arial"/>
          <w:color w:val="000000"/>
          <w:sz w:val="18"/>
          <w:szCs w:val="18"/>
        </w:rPr>
        <w:t xml:space="preserve"> vzhledem ke své odbornosti, znalosti </w:t>
      </w:r>
      <w:r w:rsidRPr="00103F02">
        <w:rPr>
          <w:rFonts w:ascii="Arial" w:hAnsi="Arial" w:cs="Arial"/>
          <w:sz w:val="18"/>
          <w:szCs w:val="18"/>
        </w:rPr>
        <w:t>Staveniště a stavebních prací mohl a měl předpokládat.</w:t>
      </w:r>
    </w:p>
    <w:p w14:paraId="4692B3F9" w14:textId="11F6BB10" w:rsidR="002C5911" w:rsidRDefault="00004ECB" w:rsidP="0026020E">
      <w:pPr>
        <w:pStyle w:val="Prosttext"/>
        <w:numPr>
          <w:ilvl w:val="2"/>
          <w:numId w:val="2"/>
        </w:numPr>
        <w:spacing w:line="276" w:lineRule="auto"/>
        <w:jc w:val="both"/>
        <w:rPr>
          <w:rFonts w:ascii="Arial" w:hAnsi="Arial" w:cs="Arial"/>
          <w:sz w:val="18"/>
          <w:szCs w:val="18"/>
        </w:rPr>
      </w:pPr>
      <w:r>
        <w:rPr>
          <w:rFonts w:ascii="Arial" w:hAnsi="Arial" w:cs="Arial"/>
          <w:sz w:val="18"/>
          <w:szCs w:val="18"/>
        </w:rPr>
        <w:t>p</w:t>
      </w:r>
      <w:r w:rsidR="002C5911">
        <w:rPr>
          <w:rFonts w:ascii="Arial" w:hAnsi="Arial" w:cs="Arial"/>
          <w:sz w:val="18"/>
          <w:szCs w:val="18"/>
        </w:rPr>
        <w:t>oskytnutí součinnosti orgánům ochrany životního prostředí, zejm</w:t>
      </w:r>
      <w:r w:rsidR="004204C9">
        <w:rPr>
          <w:rFonts w:ascii="Arial" w:hAnsi="Arial" w:cs="Arial"/>
          <w:sz w:val="18"/>
          <w:szCs w:val="18"/>
        </w:rPr>
        <w:t>éna pak zajištění aktuálního prů</w:t>
      </w:r>
      <w:r w:rsidR="002C5911">
        <w:rPr>
          <w:rFonts w:ascii="Arial" w:hAnsi="Arial" w:cs="Arial"/>
          <w:sz w:val="18"/>
          <w:szCs w:val="18"/>
        </w:rPr>
        <w:t>zkumu výskytu chráněných živočichů</w:t>
      </w:r>
      <w:r w:rsidR="008B2B0A">
        <w:rPr>
          <w:rFonts w:ascii="Arial" w:hAnsi="Arial" w:cs="Arial"/>
          <w:sz w:val="18"/>
          <w:szCs w:val="18"/>
        </w:rPr>
        <w:t>.</w:t>
      </w:r>
    </w:p>
    <w:p w14:paraId="77D4F0BD" w14:textId="45732D42" w:rsidR="006808CE" w:rsidRPr="00103F02" w:rsidRDefault="006808CE" w:rsidP="006808CE">
      <w:pPr>
        <w:pStyle w:val="Prosttext"/>
        <w:numPr>
          <w:ilvl w:val="2"/>
          <w:numId w:val="2"/>
        </w:numPr>
        <w:spacing w:line="276" w:lineRule="auto"/>
        <w:jc w:val="both"/>
        <w:rPr>
          <w:rFonts w:ascii="Arial" w:hAnsi="Arial" w:cs="Arial"/>
          <w:sz w:val="18"/>
          <w:szCs w:val="18"/>
        </w:rPr>
      </w:pPr>
      <w:r>
        <w:rPr>
          <w:rFonts w:ascii="Arial" w:hAnsi="Arial" w:cs="Arial"/>
          <w:sz w:val="18"/>
          <w:szCs w:val="18"/>
        </w:rPr>
        <w:t>Veškerá opatření pro zajištění BOZP a PO na staveništi v rozsahu dle Projektu, plánu BOZP, vnitřních směrnic zhotovitele a zákonných ustanovení</w:t>
      </w:r>
      <w:r w:rsidR="00C91AFD">
        <w:rPr>
          <w:rFonts w:ascii="Arial" w:hAnsi="Arial" w:cs="Arial"/>
          <w:sz w:val="18"/>
          <w:szCs w:val="18"/>
        </w:rPr>
        <w:t xml:space="preserve"> včetně všech nezbytných opatření nad rámec zadávací dokumentace, které vyplývají z platných předpisů.</w:t>
      </w:r>
    </w:p>
    <w:p w14:paraId="050F3A5E" w14:textId="77777777" w:rsidR="00837D64" w:rsidRPr="00235931" w:rsidRDefault="00837D64" w:rsidP="0026020E">
      <w:pPr>
        <w:pStyle w:val="Prosttext"/>
        <w:spacing w:line="276" w:lineRule="auto"/>
        <w:ind w:left="357"/>
        <w:jc w:val="both"/>
        <w:rPr>
          <w:rFonts w:ascii="Arial" w:hAnsi="Arial" w:cs="Arial"/>
          <w:color w:val="000000"/>
          <w:sz w:val="18"/>
          <w:szCs w:val="18"/>
        </w:rPr>
      </w:pPr>
    </w:p>
    <w:p w14:paraId="343ED2A2" w14:textId="77777777" w:rsidR="00837D64" w:rsidRPr="00235931" w:rsidRDefault="00837D64" w:rsidP="0026020E">
      <w:pPr>
        <w:pStyle w:val="Prosttext"/>
        <w:numPr>
          <w:ilvl w:val="1"/>
          <w:numId w:val="2"/>
        </w:numPr>
        <w:spacing w:line="276" w:lineRule="auto"/>
        <w:jc w:val="both"/>
        <w:rPr>
          <w:rFonts w:ascii="Arial" w:hAnsi="Arial" w:cs="Arial"/>
          <w:color w:val="000000"/>
          <w:sz w:val="18"/>
          <w:szCs w:val="18"/>
        </w:rPr>
      </w:pPr>
      <w:r w:rsidRPr="00235931">
        <w:rPr>
          <w:rFonts w:ascii="Arial" w:hAnsi="Arial" w:cs="Arial"/>
          <w:color w:val="000000"/>
          <w:sz w:val="18"/>
          <w:szCs w:val="18"/>
        </w:rPr>
        <w:t>Zhotovitel se zavazuje provádět stavební práce dle této Smlouvy s maximální úsporností a optimalizací navrhovaných konstrukcí tak, aby dosáhl hospodárných nákladů na provádění stavebních prací.</w:t>
      </w:r>
    </w:p>
    <w:p w14:paraId="69236A50" w14:textId="77777777" w:rsidR="00837D64" w:rsidRPr="00235931" w:rsidRDefault="00837D64" w:rsidP="0026020E">
      <w:pPr>
        <w:pStyle w:val="Prosttext"/>
        <w:spacing w:line="276" w:lineRule="auto"/>
        <w:ind w:left="357"/>
        <w:jc w:val="both"/>
        <w:rPr>
          <w:rFonts w:ascii="Arial" w:hAnsi="Arial" w:cs="Arial"/>
          <w:color w:val="000000"/>
          <w:sz w:val="18"/>
          <w:szCs w:val="18"/>
        </w:rPr>
      </w:pPr>
    </w:p>
    <w:p w14:paraId="0EB27A9F" w14:textId="7810DCE6" w:rsidR="00837D64" w:rsidRPr="00235931" w:rsidRDefault="00425139" w:rsidP="0026020E">
      <w:pPr>
        <w:pStyle w:val="Prosttext"/>
        <w:numPr>
          <w:ilvl w:val="1"/>
          <w:numId w:val="2"/>
        </w:numPr>
        <w:spacing w:line="276" w:lineRule="auto"/>
        <w:jc w:val="both"/>
        <w:rPr>
          <w:rFonts w:ascii="Arial" w:hAnsi="Arial" w:cs="Arial"/>
          <w:color w:val="000000"/>
          <w:sz w:val="18"/>
          <w:szCs w:val="18"/>
        </w:rPr>
      </w:pPr>
      <w:r w:rsidRPr="00235931">
        <w:rPr>
          <w:rFonts w:ascii="Arial" w:hAnsi="Arial" w:cs="Arial"/>
          <w:sz w:val="18"/>
          <w:szCs w:val="18"/>
        </w:rPr>
        <w:t xml:space="preserve">V případě nepředvídatelných okolností je Objednatel oprávněn upravit předmět plnění v průběhu prací. </w:t>
      </w:r>
      <w:r w:rsidR="00C91AFD">
        <w:rPr>
          <w:rFonts w:ascii="Arial" w:hAnsi="Arial" w:cs="Arial"/>
          <w:sz w:val="18"/>
          <w:szCs w:val="18"/>
        </w:rPr>
        <w:t xml:space="preserve">Objednatel je oprávněn omezit rozsah prováděného díla. </w:t>
      </w:r>
      <w:r w:rsidRPr="00235931">
        <w:rPr>
          <w:rFonts w:ascii="Arial" w:hAnsi="Arial" w:cs="Arial"/>
          <w:sz w:val="18"/>
          <w:szCs w:val="18"/>
        </w:rPr>
        <w:t>Zhotovitel je povinen požadované změny akceptovat za předpokladu dohody o změně termínu dokončení Díla a změně ceny Díla.</w:t>
      </w:r>
      <w:r w:rsidR="00837D64" w:rsidRPr="00235931">
        <w:rPr>
          <w:rFonts w:ascii="Arial" w:hAnsi="Arial" w:cs="Arial"/>
          <w:sz w:val="18"/>
          <w:szCs w:val="18"/>
        </w:rPr>
        <w:t xml:space="preserve"> </w:t>
      </w:r>
      <w:r w:rsidR="00C91AFD">
        <w:rPr>
          <w:rFonts w:ascii="Arial" w:hAnsi="Arial" w:cs="Arial"/>
          <w:sz w:val="18"/>
          <w:szCs w:val="18"/>
        </w:rPr>
        <w:t>V případě omezení rozsahu díla uhradí Objednatel Zhotoviteli již dříve účelně vynaložené náklady související se zrušenou částí díla.</w:t>
      </w:r>
    </w:p>
    <w:p w14:paraId="7016ED64" w14:textId="77777777" w:rsidR="00837D64" w:rsidRPr="00235931" w:rsidRDefault="00837D64" w:rsidP="0026020E">
      <w:pPr>
        <w:pStyle w:val="Prosttext"/>
        <w:spacing w:line="276" w:lineRule="auto"/>
        <w:ind w:left="357"/>
        <w:jc w:val="both"/>
        <w:rPr>
          <w:rFonts w:ascii="Arial" w:hAnsi="Arial" w:cs="Arial"/>
          <w:color w:val="000000"/>
          <w:sz w:val="18"/>
          <w:szCs w:val="18"/>
        </w:rPr>
      </w:pPr>
    </w:p>
    <w:p w14:paraId="7373BAD2" w14:textId="15B2CCDA" w:rsidR="000E1126" w:rsidRPr="000E1126" w:rsidRDefault="00837D64" w:rsidP="000E1126">
      <w:pPr>
        <w:pStyle w:val="Prosttext"/>
        <w:numPr>
          <w:ilvl w:val="1"/>
          <w:numId w:val="2"/>
        </w:numPr>
        <w:spacing w:line="276" w:lineRule="auto"/>
        <w:jc w:val="both"/>
        <w:rPr>
          <w:rFonts w:ascii="Arial" w:hAnsi="Arial" w:cs="Arial"/>
          <w:color w:val="000000"/>
          <w:sz w:val="18"/>
          <w:szCs w:val="18"/>
        </w:rPr>
      </w:pPr>
      <w:r w:rsidRPr="00235931">
        <w:rPr>
          <w:rFonts w:ascii="Arial" w:hAnsi="Arial" w:cs="Arial"/>
          <w:sz w:val="18"/>
          <w:szCs w:val="18"/>
        </w:rPr>
        <w:t xml:space="preserve">Jakékoliv změny Díla dle této Smlouvy je možné provést pouze na základě písemného dodatku k této Smlouvě, který bude obsahovat specifikaci změny Díla, změnu ceny Díla a termínu dokončení Díla. V případech, kdy změna Díla </w:t>
      </w:r>
      <w:r w:rsidRPr="00235931">
        <w:rPr>
          <w:rFonts w:ascii="Arial" w:hAnsi="Arial" w:cs="Arial"/>
          <w:sz w:val="18"/>
          <w:szCs w:val="18"/>
        </w:rPr>
        <w:lastRenderedPageBreak/>
        <w:t>vzhledem ke své povaze nebo rozsahu vyžaduje povolení změny stavby před dokončením, nastávají právní účinky dohody Smluvních stran o takové změně až nabytím právní moci rozhodnutí o změně stavby před dokončením vydaného příslušným stavebním úřadem.</w:t>
      </w:r>
    </w:p>
    <w:p w14:paraId="483D81D6" w14:textId="77777777" w:rsidR="000E1126" w:rsidRDefault="000E1126" w:rsidP="00250678">
      <w:pPr>
        <w:pStyle w:val="Prosttext"/>
        <w:spacing w:line="276" w:lineRule="auto"/>
        <w:ind w:left="357"/>
        <w:jc w:val="both"/>
        <w:rPr>
          <w:rFonts w:ascii="Arial" w:hAnsi="Arial" w:cs="Arial"/>
          <w:color w:val="000000"/>
          <w:sz w:val="18"/>
          <w:szCs w:val="18"/>
        </w:rPr>
      </w:pPr>
    </w:p>
    <w:p w14:paraId="40D14835" w14:textId="440E30F5" w:rsidR="00F6013D" w:rsidRDefault="00F6013D"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Zhotovitel může pověřit plněním této Smlouvy jinou osobu, jestliže z povahy plnění nevyplývá nic jiného. Zhotovitel písemně sdělí nejpozději 7 pracovních dnů před zahájením prací Objednateli všechny případné části plnění, které budou vykonávat subdodavatelé a identifikační údaje těchto subdodavatelů. Objednatel si současně vyhrazuje právo neodsouhlasit subdodavatele s tím, že se zavazuje takový souhlas </w:t>
      </w:r>
      <w:r w:rsidR="00100B3B" w:rsidRPr="00235931">
        <w:rPr>
          <w:rFonts w:ascii="Arial" w:hAnsi="Arial" w:cs="Arial"/>
          <w:sz w:val="18"/>
          <w:szCs w:val="18"/>
        </w:rPr>
        <w:t>bez závažných důvodů ne</w:t>
      </w:r>
      <w:r w:rsidRPr="00235931">
        <w:rPr>
          <w:rFonts w:ascii="Arial" w:hAnsi="Arial" w:cs="Arial"/>
          <w:sz w:val="18"/>
          <w:szCs w:val="18"/>
        </w:rPr>
        <w:t>odepřít. Za plnění subdodavatelů Zhotovitel odpovídá jako za své plnění, včetně odpovědnosti za důsledky vzniklé při porušení smluvních závazků.</w:t>
      </w:r>
    </w:p>
    <w:p w14:paraId="6F790D0E" w14:textId="77777777" w:rsidR="006808CE" w:rsidRPr="00235931" w:rsidRDefault="006808CE" w:rsidP="006808CE">
      <w:pPr>
        <w:pStyle w:val="Prosttext"/>
        <w:spacing w:line="276" w:lineRule="auto"/>
        <w:ind w:left="357"/>
        <w:jc w:val="both"/>
        <w:rPr>
          <w:rFonts w:ascii="Arial" w:hAnsi="Arial" w:cs="Arial"/>
          <w:sz w:val="18"/>
          <w:szCs w:val="18"/>
        </w:rPr>
      </w:pPr>
    </w:p>
    <w:p w14:paraId="37CBECA6" w14:textId="77777777" w:rsidR="004729BC" w:rsidRPr="00235931" w:rsidRDefault="004729BC" w:rsidP="0026020E">
      <w:pPr>
        <w:pStyle w:val="Prosttext"/>
        <w:spacing w:line="276" w:lineRule="auto"/>
        <w:ind w:left="357" w:firstLine="352"/>
        <w:jc w:val="both"/>
        <w:rPr>
          <w:rFonts w:ascii="Arial" w:hAnsi="Arial" w:cs="Arial"/>
          <w:color w:val="000000"/>
          <w:sz w:val="18"/>
          <w:szCs w:val="18"/>
        </w:rPr>
      </w:pPr>
    </w:p>
    <w:p w14:paraId="25427C84" w14:textId="77777777" w:rsidR="009B4740" w:rsidRPr="00235931" w:rsidRDefault="009B4740" w:rsidP="0026020E">
      <w:pPr>
        <w:pStyle w:val="Prosttext"/>
        <w:spacing w:line="276" w:lineRule="auto"/>
        <w:ind w:left="357" w:firstLine="352"/>
        <w:jc w:val="center"/>
        <w:rPr>
          <w:rFonts w:ascii="Arial" w:eastAsia="Times New Roman" w:hAnsi="Arial" w:cs="Arial"/>
          <w:b/>
          <w:sz w:val="18"/>
          <w:szCs w:val="18"/>
          <w:lang w:eastAsia="cs-CZ"/>
        </w:rPr>
      </w:pPr>
      <w:r w:rsidRPr="00235931">
        <w:rPr>
          <w:rFonts w:ascii="Arial" w:eastAsia="Times New Roman" w:hAnsi="Arial" w:cs="Arial"/>
          <w:b/>
          <w:sz w:val="18"/>
          <w:szCs w:val="18"/>
          <w:lang w:eastAsia="cs-CZ"/>
        </w:rPr>
        <w:t>III. Cena za plnění</w:t>
      </w:r>
    </w:p>
    <w:p w14:paraId="02AF9020" w14:textId="77777777" w:rsidR="008E3A63" w:rsidRPr="00235931" w:rsidRDefault="008E3A63" w:rsidP="0026020E">
      <w:pPr>
        <w:pStyle w:val="Prosttext"/>
        <w:spacing w:line="276" w:lineRule="auto"/>
        <w:ind w:left="357" w:firstLine="352"/>
        <w:jc w:val="center"/>
        <w:rPr>
          <w:rFonts w:ascii="Arial" w:eastAsia="Times New Roman" w:hAnsi="Arial" w:cs="Arial"/>
          <w:b/>
          <w:sz w:val="18"/>
          <w:szCs w:val="18"/>
          <w:lang w:eastAsia="cs-CZ"/>
        </w:rPr>
      </w:pPr>
    </w:p>
    <w:p w14:paraId="2438C9A2" w14:textId="77777777" w:rsidR="008E3A63" w:rsidRPr="00235931" w:rsidRDefault="008E3A63" w:rsidP="0026020E">
      <w:pPr>
        <w:pStyle w:val="Odstavecseseznamem"/>
        <w:numPr>
          <w:ilvl w:val="0"/>
          <w:numId w:val="2"/>
        </w:numPr>
        <w:spacing w:line="276" w:lineRule="auto"/>
        <w:jc w:val="both"/>
        <w:rPr>
          <w:rFonts w:eastAsia="Calibri" w:cs="Arial"/>
          <w:vanish/>
          <w:szCs w:val="18"/>
          <w:lang w:eastAsia="en-US"/>
        </w:rPr>
      </w:pPr>
    </w:p>
    <w:p w14:paraId="319C1390" w14:textId="77777777" w:rsidR="008E3A63" w:rsidRPr="00235931" w:rsidRDefault="008E3A63"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Cena za </w:t>
      </w:r>
      <w:r w:rsidR="00E15303" w:rsidRPr="00235931">
        <w:rPr>
          <w:rFonts w:ascii="Arial" w:hAnsi="Arial" w:cs="Arial"/>
          <w:sz w:val="18"/>
          <w:szCs w:val="18"/>
        </w:rPr>
        <w:t>Dílo</w:t>
      </w:r>
      <w:r w:rsidRPr="00235931">
        <w:rPr>
          <w:rFonts w:ascii="Arial" w:hAnsi="Arial" w:cs="Arial"/>
          <w:sz w:val="18"/>
          <w:szCs w:val="18"/>
        </w:rPr>
        <w:t xml:space="preserve"> specifikované v čl. II. této </w:t>
      </w:r>
      <w:r w:rsidR="006455F9" w:rsidRPr="00235931">
        <w:rPr>
          <w:rFonts w:ascii="Arial" w:hAnsi="Arial" w:cs="Arial"/>
          <w:sz w:val="18"/>
          <w:szCs w:val="18"/>
        </w:rPr>
        <w:t>Smlouvy</w:t>
      </w:r>
      <w:r w:rsidRPr="00235931">
        <w:rPr>
          <w:rFonts w:ascii="Arial" w:hAnsi="Arial" w:cs="Arial"/>
          <w:sz w:val="18"/>
          <w:szCs w:val="18"/>
        </w:rPr>
        <w:t xml:space="preserve"> je stanovena ve výši:</w:t>
      </w:r>
    </w:p>
    <w:p w14:paraId="4BA73F46" w14:textId="1A5ABB24" w:rsidR="00790E01" w:rsidRPr="00A2684C" w:rsidRDefault="008E3A63" w:rsidP="0026020E">
      <w:pPr>
        <w:pStyle w:val="Prosttext"/>
        <w:spacing w:line="276" w:lineRule="auto"/>
        <w:ind w:firstLine="357"/>
        <w:rPr>
          <w:rFonts w:ascii="Arial" w:hAnsi="Arial" w:cs="Arial"/>
          <w:b/>
          <w:sz w:val="18"/>
          <w:szCs w:val="18"/>
        </w:rPr>
      </w:pPr>
      <w:r w:rsidRPr="00235931">
        <w:rPr>
          <w:rFonts w:ascii="Arial" w:hAnsi="Arial" w:cs="Arial"/>
          <w:b/>
          <w:sz w:val="18"/>
          <w:szCs w:val="18"/>
        </w:rPr>
        <w:t xml:space="preserve">Cena </w:t>
      </w:r>
      <w:r w:rsidR="00E15303" w:rsidRPr="00235931">
        <w:rPr>
          <w:rFonts w:ascii="Arial" w:hAnsi="Arial" w:cs="Arial"/>
          <w:b/>
          <w:sz w:val="18"/>
          <w:szCs w:val="18"/>
        </w:rPr>
        <w:t>Díla</w:t>
      </w:r>
      <w:r w:rsidRPr="00235931">
        <w:rPr>
          <w:rFonts w:ascii="Arial" w:hAnsi="Arial" w:cs="Arial"/>
          <w:b/>
          <w:sz w:val="18"/>
          <w:szCs w:val="18"/>
        </w:rPr>
        <w:t xml:space="preserve"> bez </w:t>
      </w:r>
      <w:r w:rsidR="002B09F5">
        <w:rPr>
          <w:rFonts w:ascii="Arial" w:hAnsi="Arial" w:cs="Arial"/>
          <w:b/>
          <w:sz w:val="18"/>
          <w:szCs w:val="18"/>
        </w:rPr>
        <w:t>DPH</w:t>
      </w:r>
      <w:r w:rsidR="002B09F5">
        <w:rPr>
          <w:rFonts w:ascii="Arial" w:hAnsi="Arial" w:cs="Arial"/>
          <w:b/>
          <w:sz w:val="18"/>
          <w:szCs w:val="18"/>
        </w:rPr>
        <w:tab/>
      </w:r>
      <w:r w:rsidR="002B09F5">
        <w:rPr>
          <w:rFonts w:ascii="Arial" w:hAnsi="Arial" w:cs="Arial"/>
          <w:b/>
          <w:sz w:val="18"/>
          <w:szCs w:val="18"/>
        </w:rPr>
        <w:tab/>
      </w:r>
      <w:r w:rsidR="00250678" w:rsidRPr="00250678">
        <w:rPr>
          <w:rFonts w:ascii="Arial" w:hAnsi="Arial" w:cs="Arial"/>
          <w:b/>
          <w:color w:val="FF0000"/>
          <w:sz w:val="18"/>
          <w:szCs w:val="18"/>
        </w:rPr>
        <w:t>cena</w:t>
      </w:r>
      <w:r w:rsidRPr="00A2684C">
        <w:rPr>
          <w:rFonts w:ascii="Arial" w:hAnsi="Arial" w:cs="Arial"/>
          <w:b/>
          <w:sz w:val="18"/>
          <w:szCs w:val="18"/>
        </w:rPr>
        <w:t xml:space="preserve"> Kč</w:t>
      </w:r>
    </w:p>
    <w:p w14:paraId="6A33309A" w14:textId="48A51B07" w:rsidR="009B4740" w:rsidRPr="00A2684C" w:rsidRDefault="00790E01" w:rsidP="0026020E">
      <w:pPr>
        <w:pStyle w:val="Prosttext"/>
        <w:spacing w:line="276" w:lineRule="auto"/>
        <w:ind w:left="357" w:firstLine="352"/>
        <w:jc w:val="both"/>
        <w:rPr>
          <w:rFonts w:ascii="Arial" w:hAnsi="Arial" w:cs="Arial"/>
          <w:b/>
          <w:sz w:val="18"/>
          <w:szCs w:val="18"/>
        </w:rPr>
      </w:pPr>
      <w:r w:rsidRPr="00A2684C">
        <w:rPr>
          <w:rFonts w:ascii="Arial" w:hAnsi="Arial" w:cs="Arial"/>
          <w:b/>
          <w:sz w:val="18"/>
          <w:szCs w:val="18"/>
        </w:rPr>
        <w:t xml:space="preserve">               </w:t>
      </w:r>
      <w:r w:rsidR="00250678">
        <w:rPr>
          <w:rFonts w:ascii="Arial" w:hAnsi="Arial" w:cs="Arial"/>
          <w:b/>
          <w:sz w:val="18"/>
          <w:szCs w:val="18"/>
        </w:rPr>
        <w:t xml:space="preserve"> </w:t>
      </w:r>
      <w:r w:rsidRPr="00A2684C">
        <w:rPr>
          <w:rFonts w:ascii="Arial" w:hAnsi="Arial" w:cs="Arial"/>
          <w:b/>
          <w:sz w:val="18"/>
          <w:szCs w:val="18"/>
        </w:rPr>
        <w:t xml:space="preserve"> DPH</w:t>
      </w:r>
      <w:r w:rsidRPr="00A2684C">
        <w:rPr>
          <w:rFonts w:ascii="Arial" w:hAnsi="Arial" w:cs="Arial"/>
          <w:b/>
          <w:sz w:val="18"/>
          <w:szCs w:val="18"/>
        </w:rPr>
        <w:tab/>
        <w:t xml:space="preserve">             </w:t>
      </w:r>
      <w:r w:rsidR="002B09F5" w:rsidRPr="00A2684C">
        <w:rPr>
          <w:rFonts w:ascii="Arial" w:hAnsi="Arial" w:cs="Arial"/>
          <w:b/>
          <w:sz w:val="18"/>
          <w:szCs w:val="18"/>
        </w:rPr>
        <w:tab/>
      </w:r>
      <w:r w:rsidR="00250678" w:rsidRPr="00250678">
        <w:rPr>
          <w:rFonts w:ascii="Arial" w:hAnsi="Arial" w:cs="Arial"/>
          <w:b/>
          <w:color w:val="FF0000"/>
          <w:sz w:val="18"/>
          <w:szCs w:val="18"/>
        </w:rPr>
        <w:t>cena</w:t>
      </w:r>
      <w:r w:rsidRPr="00A2684C">
        <w:rPr>
          <w:rFonts w:ascii="Arial" w:hAnsi="Arial" w:cs="Arial"/>
          <w:b/>
          <w:sz w:val="18"/>
          <w:szCs w:val="18"/>
        </w:rPr>
        <w:t xml:space="preserve"> Kč</w:t>
      </w:r>
    </w:p>
    <w:p w14:paraId="48DC6B6C" w14:textId="54C79CAE" w:rsidR="00790E01" w:rsidRPr="00A2684C" w:rsidRDefault="00790E01" w:rsidP="0026020E">
      <w:pPr>
        <w:pStyle w:val="Prosttext"/>
        <w:spacing w:line="276" w:lineRule="auto"/>
        <w:jc w:val="both"/>
        <w:rPr>
          <w:rFonts w:ascii="Arial" w:hAnsi="Arial" w:cs="Arial"/>
          <w:b/>
          <w:sz w:val="18"/>
          <w:szCs w:val="18"/>
        </w:rPr>
      </w:pPr>
      <w:r w:rsidRPr="00A2684C">
        <w:rPr>
          <w:rFonts w:ascii="Arial" w:hAnsi="Arial" w:cs="Arial"/>
          <w:b/>
          <w:sz w:val="18"/>
          <w:szCs w:val="18"/>
        </w:rPr>
        <w:t xml:space="preserve">       Cena Díla vč. DPH</w:t>
      </w:r>
      <w:r w:rsidRPr="00A2684C">
        <w:rPr>
          <w:rFonts w:ascii="Arial" w:hAnsi="Arial" w:cs="Arial"/>
          <w:b/>
          <w:sz w:val="18"/>
          <w:szCs w:val="18"/>
        </w:rPr>
        <w:tab/>
      </w:r>
      <w:r w:rsidR="002B09F5" w:rsidRPr="00A2684C">
        <w:rPr>
          <w:rFonts w:ascii="Arial" w:hAnsi="Arial" w:cs="Arial"/>
          <w:b/>
          <w:sz w:val="18"/>
          <w:szCs w:val="18"/>
        </w:rPr>
        <w:tab/>
      </w:r>
      <w:r w:rsidR="00250678" w:rsidRPr="00250678">
        <w:rPr>
          <w:rFonts w:ascii="Arial" w:hAnsi="Arial" w:cs="Arial"/>
          <w:b/>
          <w:color w:val="FF0000"/>
          <w:sz w:val="18"/>
          <w:szCs w:val="18"/>
        </w:rPr>
        <w:t>cena</w:t>
      </w:r>
      <w:r w:rsidRPr="00A2684C">
        <w:rPr>
          <w:rFonts w:ascii="Arial" w:hAnsi="Arial" w:cs="Arial"/>
          <w:b/>
          <w:sz w:val="18"/>
          <w:szCs w:val="18"/>
        </w:rPr>
        <w:t xml:space="preserve"> Kč</w:t>
      </w:r>
    </w:p>
    <w:p w14:paraId="4B11E227" w14:textId="77777777" w:rsidR="00790E01" w:rsidRPr="00235931" w:rsidRDefault="00790E01" w:rsidP="0026020E">
      <w:pPr>
        <w:pStyle w:val="Prosttext"/>
        <w:spacing w:line="276" w:lineRule="auto"/>
        <w:jc w:val="both"/>
        <w:rPr>
          <w:rFonts w:ascii="Arial" w:hAnsi="Arial" w:cs="Arial"/>
          <w:color w:val="000000"/>
          <w:sz w:val="18"/>
          <w:szCs w:val="18"/>
        </w:rPr>
      </w:pPr>
    </w:p>
    <w:p w14:paraId="081DDCCB" w14:textId="77777777" w:rsidR="005007FF" w:rsidRPr="00235931" w:rsidRDefault="005007FF"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Zhotovitel výslovně prohlašuje a ujišťuje Objednatele, že sjednané jednotkové ceny již v sobě zahrnují nejen veškeré režijní náklady Zhotovitele spojené s plněním dle této Smlouvy, ale také i dostatečnou míru zisku zajišťující řádné plnění této Smlouvy z jeho strany. Sjednané jednotkové ceny jsou cenou konečnou, nejvýše přípustnou, která nemůže být změněna.</w:t>
      </w:r>
    </w:p>
    <w:p w14:paraId="7CAC1D6D" w14:textId="77777777" w:rsidR="005007FF" w:rsidRPr="00235931" w:rsidRDefault="005007FF" w:rsidP="0026020E">
      <w:pPr>
        <w:pStyle w:val="Prosttext"/>
        <w:spacing w:line="276" w:lineRule="auto"/>
        <w:ind w:left="357"/>
        <w:jc w:val="both"/>
        <w:rPr>
          <w:rFonts w:ascii="Arial" w:hAnsi="Arial" w:cs="Arial"/>
          <w:sz w:val="18"/>
          <w:szCs w:val="18"/>
        </w:rPr>
      </w:pPr>
    </w:p>
    <w:p w14:paraId="71F1DBF3" w14:textId="77777777" w:rsidR="00E15303" w:rsidRPr="00235931" w:rsidRDefault="00E15303"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Výše DPH se řídí platnými zákony. V případě, že ode dne uzavření této Smlouvy do dne uskutečnění zdanitelného plnění dojde ke změně příslušné sazby DPH pro danou část ceny Díla, změní se v tomto rozsahu i daná část ceny Díla.</w:t>
      </w:r>
    </w:p>
    <w:p w14:paraId="668FF522" w14:textId="77777777" w:rsidR="00E15303" w:rsidRPr="00235931" w:rsidRDefault="00E15303" w:rsidP="0026020E">
      <w:pPr>
        <w:pStyle w:val="Prosttext"/>
        <w:spacing w:line="276" w:lineRule="auto"/>
        <w:ind w:left="357"/>
        <w:jc w:val="both"/>
        <w:rPr>
          <w:rFonts w:ascii="Arial" w:hAnsi="Arial" w:cs="Arial"/>
          <w:sz w:val="18"/>
          <w:szCs w:val="18"/>
        </w:rPr>
      </w:pPr>
    </w:p>
    <w:p w14:paraId="3BBBFCEF" w14:textId="5551A968" w:rsidR="008A5E3B" w:rsidRPr="00235931" w:rsidRDefault="008A5E3B"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Objednatel prohlašuje, </w:t>
      </w:r>
      <w:r w:rsidRPr="00103F02">
        <w:rPr>
          <w:rFonts w:ascii="Arial" w:hAnsi="Arial" w:cs="Arial"/>
          <w:sz w:val="18"/>
          <w:szCs w:val="18"/>
        </w:rPr>
        <w:t xml:space="preserve">že dům </w:t>
      </w:r>
      <w:r w:rsidR="00F47F17" w:rsidRPr="00287A8C">
        <w:rPr>
          <w:rFonts w:ascii="Arial" w:hAnsi="Arial" w:cs="Arial"/>
          <w:sz w:val="18"/>
          <w:szCs w:val="18"/>
        </w:rPr>
        <w:t>Neužilova 686/4</w:t>
      </w:r>
      <w:r w:rsidR="00F47F17">
        <w:rPr>
          <w:rFonts w:ascii="Arial" w:hAnsi="Arial" w:cs="Arial"/>
          <w:sz w:val="18"/>
          <w:szCs w:val="18"/>
        </w:rPr>
        <w:t xml:space="preserve"> </w:t>
      </w:r>
      <w:r w:rsidR="00F33520" w:rsidRPr="00F33520">
        <w:rPr>
          <w:rFonts w:ascii="Arial" w:hAnsi="Arial" w:cs="Arial"/>
          <w:color w:val="000000"/>
          <w:sz w:val="18"/>
          <w:szCs w:val="18"/>
        </w:rPr>
        <w:t xml:space="preserve">v Brně </w:t>
      </w:r>
      <w:r w:rsidRPr="00103F02">
        <w:rPr>
          <w:rFonts w:ascii="Arial" w:hAnsi="Arial" w:cs="Arial"/>
          <w:sz w:val="18"/>
          <w:szCs w:val="18"/>
        </w:rPr>
        <w:t>je bytovým</w:t>
      </w:r>
      <w:r w:rsidRPr="00155790">
        <w:rPr>
          <w:rFonts w:ascii="Arial" w:hAnsi="Arial" w:cs="Arial"/>
          <w:sz w:val="18"/>
          <w:szCs w:val="18"/>
        </w:rPr>
        <w:t xml:space="preserve"> domem ve smyslu </w:t>
      </w:r>
      <w:r w:rsidR="00615DB3" w:rsidRPr="00155790">
        <w:rPr>
          <w:rFonts w:ascii="Arial" w:hAnsi="Arial" w:cs="Arial"/>
          <w:sz w:val="18"/>
          <w:szCs w:val="18"/>
        </w:rPr>
        <w:t>§</w:t>
      </w:r>
      <w:r w:rsidR="00103F02">
        <w:rPr>
          <w:rFonts w:ascii="Arial" w:hAnsi="Arial" w:cs="Arial"/>
          <w:sz w:val="18"/>
          <w:szCs w:val="18"/>
        </w:rPr>
        <w:t xml:space="preserve"> </w:t>
      </w:r>
      <w:r w:rsidR="00615DB3" w:rsidRPr="00155790">
        <w:rPr>
          <w:rFonts w:ascii="Arial" w:hAnsi="Arial" w:cs="Arial"/>
          <w:sz w:val="18"/>
          <w:szCs w:val="18"/>
        </w:rPr>
        <w:t>48 odst. 2. zákona</w:t>
      </w:r>
      <w:r w:rsidR="00F33520">
        <w:rPr>
          <w:rFonts w:ascii="Arial" w:hAnsi="Arial" w:cs="Arial"/>
          <w:sz w:val="18"/>
          <w:szCs w:val="18"/>
        </w:rPr>
        <w:t xml:space="preserve"> </w:t>
      </w:r>
      <w:r w:rsidR="00615DB3" w:rsidRPr="00155790">
        <w:rPr>
          <w:rFonts w:ascii="Arial" w:hAnsi="Arial" w:cs="Arial"/>
          <w:sz w:val="18"/>
          <w:szCs w:val="18"/>
        </w:rPr>
        <w:t>č. 235/2004 Sb., o dani z přidané hodnoty a jsou dány okolnosti</w:t>
      </w:r>
      <w:r w:rsidR="00615DB3" w:rsidRPr="00235931">
        <w:rPr>
          <w:rFonts w:ascii="Arial" w:hAnsi="Arial" w:cs="Arial"/>
          <w:sz w:val="18"/>
          <w:szCs w:val="18"/>
        </w:rPr>
        <w:t xml:space="preserve"> pro uplatnění snížené sazby DPH.</w:t>
      </w:r>
    </w:p>
    <w:p w14:paraId="35E31FA9" w14:textId="77777777" w:rsidR="00615DB3" w:rsidRPr="00235931" w:rsidRDefault="00615DB3" w:rsidP="0026020E">
      <w:pPr>
        <w:pStyle w:val="Prosttext"/>
        <w:spacing w:line="276" w:lineRule="auto"/>
        <w:ind w:left="357"/>
        <w:jc w:val="both"/>
        <w:rPr>
          <w:rFonts w:ascii="Arial" w:hAnsi="Arial" w:cs="Arial"/>
          <w:sz w:val="18"/>
          <w:szCs w:val="18"/>
        </w:rPr>
      </w:pPr>
    </w:p>
    <w:p w14:paraId="65427121" w14:textId="77777777" w:rsidR="00615DB3" w:rsidRPr="00235931" w:rsidRDefault="00615DB3"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Cena za jednotlivé práce a stavební materiál je uvedena v položkovém rozpočtu Zhotovitele (příloha č. 1 této </w:t>
      </w:r>
      <w:r w:rsidR="006455F9" w:rsidRPr="00235931">
        <w:rPr>
          <w:rFonts w:ascii="Arial" w:hAnsi="Arial" w:cs="Arial"/>
          <w:sz w:val="18"/>
          <w:szCs w:val="18"/>
        </w:rPr>
        <w:t>Smlouvy</w:t>
      </w:r>
      <w:r w:rsidRPr="00235931">
        <w:rPr>
          <w:rFonts w:ascii="Arial" w:hAnsi="Arial" w:cs="Arial"/>
          <w:sz w:val="18"/>
          <w:szCs w:val="18"/>
        </w:rPr>
        <w:t>).</w:t>
      </w:r>
    </w:p>
    <w:p w14:paraId="40FAFDEB" w14:textId="77777777" w:rsidR="006B4F5B" w:rsidRPr="00235931" w:rsidRDefault="006B4F5B" w:rsidP="0026020E">
      <w:pPr>
        <w:pStyle w:val="Prosttext"/>
        <w:spacing w:line="276" w:lineRule="auto"/>
        <w:ind w:left="357"/>
        <w:jc w:val="both"/>
        <w:rPr>
          <w:rFonts w:ascii="Arial" w:hAnsi="Arial" w:cs="Arial"/>
          <w:sz w:val="18"/>
          <w:szCs w:val="18"/>
        </w:rPr>
      </w:pPr>
    </w:p>
    <w:p w14:paraId="77EBEEAB" w14:textId="77777777" w:rsidR="00E15303" w:rsidRPr="00235931" w:rsidRDefault="00E15303"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Smluvní cena Díla bude v případě úpravy předmětu plnění Díla dle odst. 2.4. upravena takto:</w:t>
      </w:r>
    </w:p>
    <w:p w14:paraId="31300F35" w14:textId="0764FAD3" w:rsidR="00E15303" w:rsidRPr="00235931" w:rsidRDefault="00425139"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v případě rozšíření předmětu </w:t>
      </w:r>
      <w:r w:rsidR="00D87DD4" w:rsidRPr="00235931">
        <w:rPr>
          <w:rFonts w:ascii="Arial" w:hAnsi="Arial" w:cs="Arial"/>
          <w:sz w:val="18"/>
          <w:szCs w:val="18"/>
        </w:rPr>
        <w:t>Díla – víceprací</w:t>
      </w:r>
      <w:r w:rsidRPr="00235931">
        <w:rPr>
          <w:rFonts w:ascii="Arial" w:hAnsi="Arial" w:cs="Arial"/>
          <w:sz w:val="18"/>
          <w:szCs w:val="18"/>
        </w:rPr>
        <w:t xml:space="preserve">, budou tyto práce oceněny jednotkovými cenami podle položkového rozpočtu Zhotovitele (příloha č. 1 této Smlouvy). Nelze-li jednotkové ceny </w:t>
      </w:r>
      <w:r>
        <w:rPr>
          <w:rFonts w:ascii="Arial" w:hAnsi="Arial" w:cs="Arial"/>
          <w:sz w:val="18"/>
          <w:szCs w:val="18"/>
        </w:rPr>
        <w:t xml:space="preserve">položkového rozpočtu Zhotovitele </w:t>
      </w:r>
      <w:r w:rsidRPr="00235931">
        <w:rPr>
          <w:rFonts w:ascii="Arial" w:hAnsi="Arial" w:cs="Arial"/>
          <w:sz w:val="18"/>
          <w:szCs w:val="18"/>
        </w:rPr>
        <w:t>použít, bude cena stanovena s použitím cenových podkladů RTS nebo URS vztahujících se k období realizace těchto prací</w:t>
      </w:r>
      <w:r w:rsidR="00103F02">
        <w:rPr>
          <w:rFonts w:ascii="Arial" w:hAnsi="Arial" w:cs="Arial"/>
          <w:sz w:val="18"/>
          <w:szCs w:val="18"/>
        </w:rPr>
        <w:t>,</w:t>
      </w:r>
    </w:p>
    <w:p w14:paraId="1BC42C1D" w14:textId="493007E7" w:rsidR="00E15303" w:rsidRDefault="00E15303"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v případě omezení rozsahu </w:t>
      </w:r>
      <w:r w:rsidR="00D87DD4" w:rsidRPr="00235931">
        <w:rPr>
          <w:rFonts w:ascii="Arial" w:hAnsi="Arial" w:cs="Arial"/>
          <w:sz w:val="18"/>
          <w:szCs w:val="18"/>
        </w:rPr>
        <w:t>Díla – méněprací</w:t>
      </w:r>
      <w:r w:rsidR="006621A5" w:rsidRPr="00235931">
        <w:rPr>
          <w:rFonts w:ascii="Arial" w:hAnsi="Arial" w:cs="Arial"/>
          <w:sz w:val="18"/>
          <w:szCs w:val="18"/>
        </w:rPr>
        <w:t xml:space="preserve">, budou tyto práce oceněny jednotkovými cenami podle položkového rozpočtu Zhotovitele (příloha č. 1 této </w:t>
      </w:r>
      <w:r w:rsidR="006455F9" w:rsidRPr="00235931">
        <w:rPr>
          <w:rFonts w:ascii="Arial" w:hAnsi="Arial" w:cs="Arial"/>
          <w:sz w:val="18"/>
          <w:szCs w:val="18"/>
        </w:rPr>
        <w:t>Smlouvy</w:t>
      </w:r>
      <w:r w:rsidR="006621A5" w:rsidRPr="00235931">
        <w:rPr>
          <w:rFonts w:ascii="Arial" w:hAnsi="Arial" w:cs="Arial"/>
          <w:sz w:val="18"/>
          <w:szCs w:val="18"/>
        </w:rPr>
        <w:t>).</w:t>
      </w:r>
    </w:p>
    <w:p w14:paraId="52ABF92A" w14:textId="17349D66" w:rsidR="00DC1661" w:rsidRPr="00235931" w:rsidRDefault="00DC1661" w:rsidP="0026020E">
      <w:pPr>
        <w:pStyle w:val="Prosttext"/>
        <w:numPr>
          <w:ilvl w:val="2"/>
          <w:numId w:val="2"/>
        </w:numPr>
        <w:spacing w:line="276" w:lineRule="auto"/>
        <w:jc w:val="both"/>
        <w:rPr>
          <w:rFonts w:ascii="Arial" w:hAnsi="Arial" w:cs="Arial"/>
          <w:sz w:val="18"/>
          <w:szCs w:val="18"/>
        </w:rPr>
      </w:pPr>
      <w:r>
        <w:rPr>
          <w:rFonts w:ascii="Arial" w:hAnsi="Arial" w:cs="Arial"/>
          <w:sz w:val="18"/>
          <w:szCs w:val="18"/>
        </w:rPr>
        <w:t xml:space="preserve">Nelze-li vzhledem k povaze změny díla použít výše uvedené způsoby ocenění, předloží zhotovitel cenovou nabídku, kterou Objednatel schválí nebo neschválí. V případě neschválení je Zhotovitel povinen umožnit realizaci takových prací jinému dodavateli Objednatele, Zhotovitel může požadovat úhradu nákladů s tím spojených. </w:t>
      </w:r>
    </w:p>
    <w:p w14:paraId="4FDD0F6E" w14:textId="77777777" w:rsidR="006B4F5B" w:rsidRPr="00235931" w:rsidRDefault="006B4F5B" w:rsidP="0026020E">
      <w:pPr>
        <w:pStyle w:val="Prosttext"/>
        <w:spacing w:line="276" w:lineRule="auto"/>
        <w:ind w:left="357"/>
        <w:jc w:val="both"/>
        <w:rPr>
          <w:rFonts w:ascii="Arial" w:hAnsi="Arial" w:cs="Arial"/>
          <w:sz w:val="18"/>
          <w:szCs w:val="18"/>
        </w:rPr>
      </w:pPr>
    </w:p>
    <w:p w14:paraId="6EA5BFF5" w14:textId="77777777" w:rsidR="006621A5" w:rsidRPr="00235931" w:rsidRDefault="006621A5" w:rsidP="0026020E">
      <w:pPr>
        <w:pStyle w:val="Nadpis4"/>
        <w:spacing w:line="276" w:lineRule="auto"/>
        <w:rPr>
          <w:sz w:val="18"/>
          <w:szCs w:val="18"/>
        </w:rPr>
      </w:pPr>
      <w:r w:rsidRPr="00235931">
        <w:rPr>
          <w:sz w:val="18"/>
          <w:szCs w:val="18"/>
        </w:rPr>
        <w:t>IV. Platební podmínky</w:t>
      </w:r>
    </w:p>
    <w:p w14:paraId="67C20167" w14:textId="77777777" w:rsidR="006621A5" w:rsidRPr="00235931" w:rsidRDefault="006621A5" w:rsidP="0026020E">
      <w:pPr>
        <w:spacing w:line="276" w:lineRule="auto"/>
        <w:rPr>
          <w:rFonts w:cs="Arial"/>
          <w:szCs w:val="18"/>
        </w:rPr>
      </w:pPr>
    </w:p>
    <w:p w14:paraId="18BCBFBC" w14:textId="77777777" w:rsidR="006621A5" w:rsidRPr="00235931" w:rsidRDefault="006621A5" w:rsidP="0026020E">
      <w:pPr>
        <w:pStyle w:val="Odstavecseseznamem"/>
        <w:numPr>
          <w:ilvl w:val="0"/>
          <w:numId w:val="2"/>
        </w:numPr>
        <w:spacing w:line="276" w:lineRule="auto"/>
        <w:jc w:val="both"/>
        <w:rPr>
          <w:rFonts w:eastAsia="Calibri" w:cs="Arial"/>
          <w:bCs/>
          <w:vanish/>
          <w:szCs w:val="18"/>
          <w:lang w:eastAsia="en-US"/>
        </w:rPr>
      </w:pPr>
    </w:p>
    <w:p w14:paraId="1C1457AE" w14:textId="77777777" w:rsidR="006621A5" w:rsidRPr="00235931" w:rsidRDefault="006621A5"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Fakturace:</w:t>
      </w:r>
    </w:p>
    <w:p w14:paraId="53747385" w14:textId="77777777" w:rsidR="0033629A" w:rsidRPr="00235931" w:rsidRDefault="0033629A"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záloha </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t>neposkytuje se,</w:t>
      </w:r>
    </w:p>
    <w:p w14:paraId="35808FD5" w14:textId="77777777" w:rsidR="0033629A" w:rsidRPr="00235931" w:rsidRDefault="0033629A"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četnost fakturace</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t>jedenkrát měsíčně,</w:t>
      </w:r>
    </w:p>
    <w:p w14:paraId="201AA20B" w14:textId="77777777" w:rsidR="006621A5" w:rsidRPr="00235931" w:rsidRDefault="006621A5"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splatnost faktur</w:t>
      </w:r>
      <w:r w:rsidRPr="00235931">
        <w:rPr>
          <w:rFonts w:ascii="Arial" w:hAnsi="Arial" w:cs="Arial"/>
          <w:sz w:val="18"/>
          <w:szCs w:val="18"/>
        </w:rPr>
        <w:tab/>
      </w:r>
      <w:r w:rsidRPr="00235931">
        <w:rPr>
          <w:rFonts w:ascii="Arial" w:hAnsi="Arial" w:cs="Arial"/>
          <w:sz w:val="18"/>
          <w:szCs w:val="18"/>
        </w:rPr>
        <w:tab/>
      </w:r>
      <w:r w:rsidR="0033629A" w:rsidRPr="00235931">
        <w:rPr>
          <w:rFonts w:ascii="Arial" w:hAnsi="Arial" w:cs="Arial"/>
          <w:sz w:val="18"/>
          <w:szCs w:val="18"/>
        </w:rPr>
        <w:tab/>
      </w:r>
      <w:r w:rsidRPr="00235931">
        <w:rPr>
          <w:rFonts w:ascii="Arial" w:hAnsi="Arial" w:cs="Arial"/>
          <w:sz w:val="18"/>
          <w:szCs w:val="18"/>
        </w:rPr>
        <w:t xml:space="preserve">30 dnů ode dne doručení </w:t>
      </w:r>
      <w:r w:rsidR="0033629A" w:rsidRPr="00235931">
        <w:rPr>
          <w:rFonts w:ascii="Arial" w:hAnsi="Arial" w:cs="Arial"/>
          <w:sz w:val="18"/>
          <w:szCs w:val="18"/>
        </w:rPr>
        <w:t>faktury Objednateli</w:t>
      </w:r>
      <w:r w:rsidRPr="00235931">
        <w:rPr>
          <w:rFonts w:ascii="Arial" w:hAnsi="Arial" w:cs="Arial"/>
          <w:sz w:val="18"/>
          <w:szCs w:val="18"/>
        </w:rPr>
        <w:t>,</w:t>
      </w:r>
    </w:p>
    <w:p w14:paraId="38C7344C" w14:textId="77777777" w:rsidR="006D0705" w:rsidRDefault="0033629A"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zádržné</w:t>
      </w:r>
      <w:r w:rsidR="006621A5" w:rsidRPr="00235931">
        <w:rPr>
          <w:rFonts w:ascii="Arial" w:hAnsi="Arial" w:cs="Arial"/>
          <w:sz w:val="18"/>
          <w:szCs w:val="18"/>
        </w:rPr>
        <w:tab/>
      </w:r>
      <w:r w:rsidR="006621A5" w:rsidRPr="00235931">
        <w:rPr>
          <w:rFonts w:ascii="Arial" w:hAnsi="Arial" w:cs="Arial"/>
          <w:sz w:val="18"/>
          <w:szCs w:val="18"/>
        </w:rPr>
        <w:tab/>
      </w:r>
      <w:r w:rsidR="006621A5" w:rsidRPr="00235931">
        <w:rPr>
          <w:rFonts w:ascii="Arial" w:hAnsi="Arial" w:cs="Arial"/>
          <w:sz w:val="18"/>
          <w:szCs w:val="18"/>
        </w:rPr>
        <w:tab/>
      </w:r>
      <w:r w:rsidRPr="00235931">
        <w:rPr>
          <w:rFonts w:ascii="Arial" w:hAnsi="Arial" w:cs="Arial"/>
          <w:sz w:val="18"/>
          <w:szCs w:val="18"/>
        </w:rPr>
        <w:tab/>
      </w:r>
      <w:r w:rsidR="006621A5" w:rsidRPr="00235931">
        <w:rPr>
          <w:rFonts w:ascii="Arial" w:hAnsi="Arial" w:cs="Arial"/>
          <w:sz w:val="18"/>
          <w:szCs w:val="18"/>
        </w:rPr>
        <w:t>10 % z fakturované částky</w:t>
      </w:r>
    </w:p>
    <w:p w14:paraId="4D2E1935" w14:textId="77777777" w:rsidR="00582AFA" w:rsidRPr="00235931" w:rsidRDefault="00582AFA" w:rsidP="0026020E">
      <w:pPr>
        <w:pStyle w:val="Prosttext"/>
        <w:spacing w:line="276" w:lineRule="auto"/>
        <w:ind w:left="357"/>
        <w:jc w:val="both"/>
        <w:rPr>
          <w:rFonts w:ascii="Arial" w:hAnsi="Arial" w:cs="Arial"/>
          <w:sz w:val="18"/>
          <w:szCs w:val="18"/>
        </w:rPr>
      </w:pPr>
    </w:p>
    <w:p w14:paraId="7C89D8AC" w14:textId="77777777" w:rsidR="006621A5" w:rsidRPr="00235931" w:rsidRDefault="006621A5"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prokazatelně předloží </w:t>
      </w:r>
      <w:r w:rsidR="006455F9" w:rsidRPr="00235931">
        <w:rPr>
          <w:rFonts w:ascii="Arial" w:hAnsi="Arial" w:cs="Arial"/>
          <w:bCs/>
          <w:sz w:val="18"/>
          <w:szCs w:val="18"/>
        </w:rPr>
        <w:t>Objednateli</w:t>
      </w:r>
      <w:r w:rsidRPr="00235931">
        <w:rPr>
          <w:rFonts w:ascii="Arial" w:hAnsi="Arial" w:cs="Arial"/>
          <w:bCs/>
          <w:sz w:val="18"/>
          <w:szCs w:val="18"/>
        </w:rPr>
        <w:t xml:space="preserve"> vždy nejpozději do 10</w:t>
      </w:r>
      <w:r w:rsidR="00C5187F">
        <w:rPr>
          <w:rFonts w:ascii="Arial" w:hAnsi="Arial" w:cs="Arial"/>
          <w:bCs/>
          <w:sz w:val="18"/>
          <w:szCs w:val="18"/>
        </w:rPr>
        <w:t>.</w:t>
      </w:r>
      <w:r w:rsidRPr="00235931">
        <w:rPr>
          <w:rFonts w:ascii="Arial" w:hAnsi="Arial" w:cs="Arial"/>
          <w:bCs/>
          <w:sz w:val="18"/>
          <w:szCs w:val="18"/>
        </w:rPr>
        <w:t xml:space="preserve"> dne následujícího měsíce soupis skutečně provedených prací jednotlivých technologicko-stavebních celků oceněný </w:t>
      </w:r>
      <w:r w:rsidR="0033629A" w:rsidRPr="00235931">
        <w:rPr>
          <w:rFonts w:ascii="Arial" w:hAnsi="Arial" w:cs="Arial"/>
          <w:bCs/>
          <w:sz w:val="18"/>
          <w:szCs w:val="18"/>
        </w:rPr>
        <w:t>dle</w:t>
      </w:r>
      <w:r w:rsidRPr="00235931">
        <w:rPr>
          <w:rFonts w:ascii="Arial" w:hAnsi="Arial" w:cs="Arial"/>
          <w:bCs/>
          <w:sz w:val="18"/>
          <w:szCs w:val="18"/>
        </w:rPr>
        <w:t xml:space="preserve"> čl. I</w:t>
      </w:r>
      <w:r w:rsidR="0033629A" w:rsidRPr="00235931">
        <w:rPr>
          <w:rFonts w:ascii="Arial" w:hAnsi="Arial" w:cs="Arial"/>
          <w:bCs/>
          <w:sz w:val="18"/>
          <w:szCs w:val="18"/>
        </w:rPr>
        <w:t>II</w:t>
      </w:r>
      <w:r w:rsidRPr="00235931">
        <w:rPr>
          <w:rFonts w:ascii="Arial" w:hAnsi="Arial" w:cs="Arial"/>
          <w:bCs/>
          <w:sz w:val="18"/>
          <w:szCs w:val="18"/>
        </w:rPr>
        <w:t xml:space="preserve">. Po odsouhlasení </w:t>
      </w:r>
      <w:r w:rsidR="009D07F5" w:rsidRPr="00235931">
        <w:rPr>
          <w:rFonts w:ascii="Arial" w:hAnsi="Arial" w:cs="Arial"/>
          <w:bCs/>
          <w:sz w:val="18"/>
          <w:szCs w:val="18"/>
        </w:rPr>
        <w:t>Objednatelem</w:t>
      </w:r>
      <w:r w:rsidRPr="00235931">
        <w:rPr>
          <w:rFonts w:ascii="Arial" w:hAnsi="Arial" w:cs="Arial"/>
          <w:bCs/>
          <w:sz w:val="18"/>
          <w:szCs w:val="18"/>
        </w:rPr>
        <w:t xml:space="preserve"> vystaví </w:t>
      </w:r>
      <w:r w:rsidR="009D07F5" w:rsidRPr="00235931">
        <w:rPr>
          <w:rFonts w:ascii="Arial" w:hAnsi="Arial" w:cs="Arial"/>
          <w:bCs/>
          <w:sz w:val="18"/>
          <w:szCs w:val="18"/>
        </w:rPr>
        <w:t xml:space="preserve">Zhotovitel </w:t>
      </w:r>
      <w:r w:rsidRPr="00235931">
        <w:rPr>
          <w:rFonts w:ascii="Arial" w:hAnsi="Arial" w:cs="Arial"/>
          <w:bCs/>
          <w:sz w:val="18"/>
          <w:szCs w:val="18"/>
        </w:rPr>
        <w:t>dílčí fakturu, jejíž nedílnou součástí musí být písemně odsouhlasený soupis provedených prací.</w:t>
      </w:r>
    </w:p>
    <w:p w14:paraId="4F4A3731" w14:textId="77777777" w:rsidR="006621A5" w:rsidRPr="00235931" w:rsidRDefault="006621A5" w:rsidP="0026020E">
      <w:pPr>
        <w:pStyle w:val="Zkladntext"/>
        <w:spacing w:before="0" w:line="276" w:lineRule="auto"/>
        <w:rPr>
          <w:rFonts w:cs="Arial"/>
          <w:bCs w:val="0"/>
          <w:sz w:val="18"/>
          <w:szCs w:val="18"/>
        </w:rPr>
      </w:pPr>
    </w:p>
    <w:p w14:paraId="6D34449D" w14:textId="35756D67" w:rsidR="006621A5" w:rsidRPr="00235931" w:rsidRDefault="006621A5"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 xml:space="preserve">Pokud </w:t>
      </w:r>
      <w:r w:rsidR="009D07F5" w:rsidRPr="00235931">
        <w:rPr>
          <w:rFonts w:ascii="Arial" w:hAnsi="Arial" w:cs="Arial"/>
          <w:bCs/>
          <w:sz w:val="18"/>
          <w:szCs w:val="18"/>
        </w:rPr>
        <w:t>Objednatel</w:t>
      </w:r>
      <w:r w:rsidRPr="00235931">
        <w:rPr>
          <w:rFonts w:ascii="Arial" w:hAnsi="Arial" w:cs="Arial"/>
          <w:bCs/>
          <w:sz w:val="18"/>
          <w:szCs w:val="18"/>
        </w:rPr>
        <w:t xml:space="preserve"> písemně předložený měsíční soupis provedených prací nepodepíše bez uvedení důvodu do</w:t>
      </w:r>
      <w:r w:rsidR="00154343">
        <w:rPr>
          <w:rFonts w:ascii="Arial" w:hAnsi="Arial" w:cs="Arial"/>
          <w:bCs/>
          <w:sz w:val="18"/>
          <w:szCs w:val="18"/>
        </w:rPr>
        <w:t xml:space="preserve"> </w:t>
      </w:r>
      <w:r w:rsidRPr="00235931">
        <w:rPr>
          <w:rFonts w:ascii="Arial" w:hAnsi="Arial" w:cs="Arial"/>
          <w:bCs/>
          <w:sz w:val="18"/>
          <w:szCs w:val="18"/>
        </w:rPr>
        <w:t xml:space="preserve">5 pracovních dnů, má se za to, že s uvedenými položkami souhlasí a </w:t>
      </w:r>
      <w:r w:rsidR="009D07F5" w:rsidRPr="00235931">
        <w:rPr>
          <w:rFonts w:ascii="Arial" w:hAnsi="Arial" w:cs="Arial"/>
          <w:bCs/>
          <w:sz w:val="18"/>
          <w:szCs w:val="18"/>
        </w:rPr>
        <w:t>Zhotovitel</w:t>
      </w:r>
      <w:r w:rsidRPr="00235931">
        <w:rPr>
          <w:rFonts w:ascii="Arial" w:hAnsi="Arial" w:cs="Arial"/>
          <w:bCs/>
          <w:sz w:val="18"/>
          <w:szCs w:val="18"/>
        </w:rPr>
        <w:t xml:space="preserve"> má plné právo vystavit fakturu dle předaných podkladů.</w:t>
      </w:r>
      <w:r w:rsidRPr="00235931">
        <w:rPr>
          <w:rFonts w:ascii="Arial" w:hAnsi="Arial" w:cs="Arial"/>
          <w:sz w:val="18"/>
          <w:szCs w:val="18"/>
        </w:rPr>
        <w:t xml:space="preserve"> </w:t>
      </w:r>
    </w:p>
    <w:p w14:paraId="093937DF" w14:textId="77777777" w:rsidR="006621A5" w:rsidRPr="00235931" w:rsidRDefault="006621A5" w:rsidP="0026020E">
      <w:pPr>
        <w:pStyle w:val="Zkladntext"/>
        <w:spacing w:before="0" w:line="276" w:lineRule="auto"/>
        <w:rPr>
          <w:rFonts w:cs="Arial"/>
          <w:sz w:val="18"/>
          <w:szCs w:val="18"/>
        </w:rPr>
      </w:pPr>
    </w:p>
    <w:p w14:paraId="73210ACC" w14:textId="77777777" w:rsidR="006621A5" w:rsidRPr="00235931" w:rsidRDefault="006621A5"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lastRenderedPageBreak/>
        <w:t>Dnem</w:t>
      </w:r>
      <w:r w:rsidRPr="00235931">
        <w:rPr>
          <w:rFonts w:ascii="Arial" w:hAnsi="Arial" w:cs="Arial"/>
          <w:sz w:val="18"/>
          <w:szCs w:val="18"/>
        </w:rPr>
        <w:t xml:space="preserve"> úspěšného protokolárního předání celého </w:t>
      </w:r>
      <w:r w:rsidR="009D07F5" w:rsidRPr="00235931">
        <w:rPr>
          <w:rFonts w:ascii="Arial" w:hAnsi="Arial" w:cs="Arial"/>
          <w:sz w:val="18"/>
          <w:szCs w:val="18"/>
        </w:rPr>
        <w:t>Díla</w:t>
      </w:r>
      <w:r w:rsidRPr="00235931">
        <w:rPr>
          <w:rFonts w:ascii="Arial" w:hAnsi="Arial" w:cs="Arial"/>
          <w:sz w:val="18"/>
          <w:szCs w:val="18"/>
        </w:rPr>
        <w:t xml:space="preserve"> </w:t>
      </w:r>
      <w:r w:rsidR="009D07F5" w:rsidRPr="00235931">
        <w:rPr>
          <w:rFonts w:ascii="Arial" w:hAnsi="Arial" w:cs="Arial"/>
          <w:sz w:val="18"/>
          <w:szCs w:val="18"/>
        </w:rPr>
        <w:t>Objednateli</w:t>
      </w:r>
      <w:r w:rsidRPr="00235931">
        <w:rPr>
          <w:rFonts w:ascii="Arial" w:hAnsi="Arial" w:cs="Arial"/>
          <w:sz w:val="18"/>
          <w:szCs w:val="18"/>
        </w:rPr>
        <w:t xml:space="preserve"> vzniká </w:t>
      </w:r>
      <w:r w:rsidR="009D07F5" w:rsidRPr="00235931">
        <w:rPr>
          <w:rFonts w:ascii="Arial" w:hAnsi="Arial" w:cs="Arial"/>
          <w:sz w:val="18"/>
          <w:szCs w:val="18"/>
        </w:rPr>
        <w:t>Zhotoviteli</w:t>
      </w:r>
      <w:r w:rsidRPr="00235931">
        <w:rPr>
          <w:rFonts w:ascii="Arial" w:hAnsi="Arial" w:cs="Arial"/>
          <w:sz w:val="18"/>
          <w:szCs w:val="18"/>
        </w:rPr>
        <w:t xml:space="preserve"> právo vystavit konečnou fakturu. Součástí konečné faktury bude protokol o předání a převzetí </w:t>
      </w:r>
      <w:r w:rsidR="009D07F5" w:rsidRPr="00235931">
        <w:rPr>
          <w:rFonts w:ascii="Arial" w:hAnsi="Arial" w:cs="Arial"/>
          <w:sz w:val="18"/>
          <w:szCs w:val="18"/>
        </w:rPr>
        <w:t>Díla</w:t>
      </w:r>
      <w:r w:rsidRPr="00235931">
        <w:rPr>
          <w:rFonts w:ascii="Arial" w:hAnsi="Arial" w:cs="Arial"/>
          <w:sz w:val="18"/>
          <w:szCs w:val="18"/>
        </w:rPr>
        <w:t xml:space="preserve"> podepsaný oběma </w:t>
      </w:r>
      <w:r w:rsidR="009D07F5" w:rsidRPr="00235931">
        <w:rPr>
          <w:rFonts w:ascii="Arial" w:hAnsi="Arial" w:cs="Arial"/>
          <w:sz w:val="18"/>
          <w:szCs w:val="18"/>
        </w:rPr>
        <w:t>Smluvními</w:t>
      </w:r>
      <w:r w:rsidRPr="00235931">
        <w:rPr>
          <w:rFonts w:ascii="Arial" w:hAnsi="Arial" w:cs="Arial"/>
          <w:sz w:val="18"/>
          <w:szCs w:val="18"/>
        </w:rPr>
        <w:t xml:space="preserve"> stranami. </w:t>
      </w:r>
    </w:p>
    <w:p w14:paraId="55A83B6E" w14:textId="77777777" w:rsidR="00D111E4" w:rsidRPr="00235931" w:rsidRDefault="00D111E4" w:rsidP="0026020E">
      <w:pPr>
        <w:pStyle w:val="Prosttext"/>
        <w:spacing w:line="276" w:lineRule="auto"/>
        <w:ind w:left="357"/>
        <w:jc w:val="both"/>
        <w:rPr>
          <w:rFonts w:ascii="Arial" w:hAnsi="Arial" w:cs="Arial"/>
          <w:sz w:val="18"/>
          <w:szCs w:val="18"/>
        </w:rPr>
      </w:pPr>
    </w:p>
    <w:p w14:paraId="31FCC699" w14:textId="77777777" w:rsidR="00D111E4" w:rsidRPr="00235931" w:rsidRDefault="00933926" w:rsidP="0026020E">
      <w:pPr>
        <w:pStyle w:val="Prosttext"/>
        <w:numPr>
          <w:ilvl w:val="1"/>
          <w:numId w:val="2"/>
        </w:numPr>
        <w:spacing w:line="276" w:lineRule="auto"/>
        <w:jc w:val="both"/>
        <w:rPr>
          <w:rFonts w:ascii="Arial" w:hAnsi="Arial" w:cs="Arial"/>
          <w:sz w:val="18"/>
          <w:szCs w:val="18"/>
        </w:rPr>
      </w:pPr>
      <w:r w:rsidRPr="00933926">
        <w:rPr>
          <w:rFonts w:ascii="Arial" w:hAnsi="Arial" w:cs="Arial"/>
          <w:sz w:val="18"/>
          <w:szCs w:val="18"/>
        </w:rPr>
        <w:t xml:space="preserve">Splatnost faktur se sjednává dle odst. 4.1.3. Faktura bude Objednateli doručena listinné podobě ve </w:t>
      </w:r>
      <w:r>
        <w:rPr>
          <w:rFonts w:ascii="Arial" w:hAnsi="Arial" w:cs="Arial"/>
          <w:sz w:val="18"/>
          <w:szCs w:val="18"/>
        </w:rPr>
        <w:t>2</w:t>
      </w:r>
      <w:r w:rsidRPr="00933926">
        <w:rPr>
          <w:rFonts w:ascii="Arial" w:hAnsi="Arial" w:cs="Arial"/>
          <w:sz w:val="18"/>
          <w:szCs w:val="18"/>
        </w:rPr>
        <w:t xml:space="preserve"> vyhotoveních v místě sídla Objednatele dle odst. 1.1. Faktura se považuje za uhrazenou dnem předání příkazu k úhradě peněžnímu ústavu.</w:t>
      </w:r>
    </w:p>
    <w:p w14:paraId="495BBB0A" w14:textId="77777777" w:rsidR="006621A5" w:rsidRPr="00235931" w:rsidRDefault="006621A5" w:rsidP="0026020E">
      <w:pPr>
        <w:pStyle w:val="Zkladntext"/>
        <w:spacing w:before="0" w:line="276" w:lineRule="auto"/>
        <w:rPr>
          <w:rFonts w:cs="Arial"/>
          <w:sz w:val="18"/>
          <w:szCs w:val="18"/>
        </w:rPr>
      </w:pPr>
    </w:p>
    <w:p w14:paraId="5F235835" w14:textId="77777777" w:rsidR="00425139" w:rsidRPr="00235931" w:rsidRDefault="00425139"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 každé faktury strhne </w:t>
      </w:r>
      <w:r>
        <w:rPr>
          <w:rFonts w:ascii="Arial" w:hAnsi="Arial" w:cs="Arial"/>
          <w:sz w:val="18"/>
          <w:szCs w:val="18"/>
        </w:rPr>
        <w:t>Objednatel</w:t>
      </w:r>
      <w:r w:rsidRPr="00235931">
        <w:rPr>
          <w:rFonts w:ascii="Arial" w:hAnsi="Arial" w:cs="Arial"/>
          <w:sz w:val="18"/>
          <w:szCs w:val="18"/>
        </w:rPr>
        <w:t xml:space="preserve"> zádržné ve výši dle odst. 4.1.4. </w:t>
      </w:r>
      <w:r>
        <w:rPr>
          <w:rFonts w:ascii="Arial" w:hAnsi="Arial" w:cs="Arial"/>
          <w:sz w:val="18"/>
          <w:szCs w:val="18"/>
        </w:rPr>
        <w:t xml:space="preserve">Zádržné lze nahradit bankovní zárukou Zhotovitele. V případě nahrazení zádržného bankovní zárukou bude doklad o bankovní záruce tvořit přílohu č. </w:t>
      </w:r>
      <w:r w:rsidR="00F77F62">
        <w:rPr>
          <w:rFonts w:ascii="Arial" w:hAnsi="Arial" w:cs="Arial"/>
          <w:sz w:val="18"/>
          <w:szCs w:val="18"/>
        </w:rPr>
        <w:t>4</w:t>
      </w:r>
      <w:r>
        <w:rPr>
          <w:rFonts w:ascii="Arial" w:hAnsi="Arial" w:cs="Arial"/>
          <w:sz w:val="18"/>
          <w:szCs w:val="18"/>
        </w:rPr>
        <w:t xml:space="preserve"> této Smlouvy. </w:t>
      </w:r>
      <w:r w:rsidRPr="00235931">
        <w:rPr>
          <w:rFonts w:ascii="Arial" w:hAnsi="Arial" w:cs="Arial"/>
          <w:sz w:val="18"/>
          <w:szCs w:val="18"/>
        </w:rPr>
        <w:t>Právo na úhradu zádržného vznikne Zhotoviteli na základě splnění následujících podmínek:</w:t>
      </w:r>
    </w:p>
    <w:p w14:paraId="69FBC078" w14:textId="77777777" w:rsidR="00425139" w:rsidRPr="00235931" w:rsidRDefault="00425139"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zádržné bude uhrazeno po předání Díla Objednateli a po odstranění vad a nedodělků,</w:t>
      </w:r>
    </w:p>
    <w:p w14:paraId="7A13A5EA" w14:textId="77777777" w:rsidR="00425139" w:rsidRPr="00235931" w:rsidRDefault="00425139"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Zhotovitel je povinen požádat o uhrazení zádržného </w:t>
      </w:r>
      <w:r>
        <w:rPr>
          <w:rFonts w:ascii="Arial" w:hAnsi="Arial" w:cs="Arial"/>
          <w:sz w:val="18"/>
          <w:szCs w:val="18"/>
        </w:rPr>
        <w:t>v listinné podobě</w:t>
      </w:r>
      <w:r w:rsidRPr="00235931">
        <w:rPr>
          <w:rFonts w:ascii="Arial" w:hAnsi="Arial" w:cs="Arial"/>
          <w:sz w:val="18"/>
          <w:szCs w:val="18"/>
        </w:rPr>
        <w:t>. Žádost musí obsahovat název Zhotovitele, číslo Smlouvy, název Díla, seznam faktur, kterých se zádržné týká a písemný protokol o odstranění vad a nedodělků předmětu Díla,</w:t>
      </w:r>
    </w:p>
    <w:p w14:paraId="5ED0F88B" w14:textId="77777777" w:rsidR="006621A5" w:rsidRPr="00235931" w:rsidRDefault="00425139"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Objednatel je povinen zádržné uhradit do 15 dnů od obdržení žádosti </w:t>
      </w:r>
      <w:r>
        <w:rPr>
          <w:rFonts w:ascii="Arial" w:hAnsi="Arial" w:cs="Arial"/>
          <w:sz w:val="18"/>
          <w:szCs w:val="18"/>
        </w:rPr>
        <w:t xml:space="preserve">v listinné podobě </w:t>
      </w:r>
      <w:r w:rsidRPr="00235931">
        <w:rPr>
          <w:rFonts w:ascii="Arial" w:hAnsi="Arial" w:cs="Arial"/>
          <w:sz w:val="18"/>
          <w:szCs w:val="18"/>
        </w:rPr>
        <w:t>o uhrazení zádržného. Pokud nebude žádost obsahovat požadované dokumenty, má Objednatel právo žádost o uhrazení zádržného vrátit Zhotoviteli k přepracování a zádržné neuhradit.</w:t>
      </w:r>
      <w:r w:rsidR="006621A5" w:rsidRPr="00235931">
        <w:rPr>
          <w:rFonts w:ascii="Arial" w:hAnsi="Arial" w:cs="Arial"/>
          <w:sz w:val="18"/>
          <w:szCs w:val="18"/>
        </w:rPr>
        <w:t xml:space="preserve"> </w:t>
      </w:r>
    </w:p>
    <w:p w14:paraId="11DBD420" w14:textId="77777777" w:rsidR="006621A5" w:rsidRPr="00235931" w:rsidRDefault="006621A5" w:rsidP="0026020E">
      <w:pPr>
        <w:pStyle w:val="Zkladntext"/>
        <w:spacing w:before="0" w:line="276" w:lineRule="auto"/>
        <w:rPr>
          <w:rFonts w:cs="Arial"/>
          <w:sz w:val="18"/>
          <w:szCs w:val="18"/>
        </w:rPr>
      </w:pPr>
    </w:p>
    <w:p w14:paraId="39658B1E" w14:textId="7DD7F9F2" w:rsidR="00D111E4" w:rsidRPr="00FA076B" w:rsidRDefault="00D111E4"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Daňový doklad musí obsahovat číslo této Smlouvy, náležitosti řádného daňového dokladu podle příslušných právních předpisů, zejména pak zákona o dani z přidané hodnoty a zákona o účetnictví v platném znění. Součástí každé faktury bude vzájemně odsouhlasený soupis provedených prací. Za datum uskutečnění zdanitelného plnění se považuje poslední den příslušného měsíce, ke kterému se vztahuje soupis provedených prací. </w:t>
      </w:r>
    </w:p>
    <w:p w14:paraId="0796E048" w14:textId="77777777" w:rsidR="00D111E4" w:rsidRPr="00FA076B" w:rsidRDefault="00D111E4" w:rsidP="0026020E">
      <w:pPr>
        <w:pStyle w:val="Prosttext"/>
        <w:spacing w:line="276" w:lineRule="auto"/>
        <w:ind w:left="357"/>
        <w:jc w:val="both"/>
        <w:rPr>
          <w:rFonts w:ascii="Arial" w:hAnsi="Arial" w:cs="Arial"/>
          <w:sz w:val="18"/>
          <w:szCs w:val="18"/>
        </w:rPr>
      </w:pPr>
    </w:p>
    <w:p w14:paraId="4226F097" w14:textId="77777777" w:rsidR="006621A5" w:rsidRPr="00235931" w:rsidRDefault="00D111E4"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V případě, že daňový doklad nebude mít odpovídající náležitosti nebo nebude vystaven v souladu s touto Smlouvou, je Objednatel oprávněn zaslat jej ve lhůtě splatnosti zpět k doplnění Zhotoviteli, aniž se dostane do prodlení se splatností. </w:t>
      </w:r>
      <w:r w:rsidR="005007FF" w:rsidRPr="00235931">
        <w:rPr>
          <w:rFonts w:ascii="Arial" w:hAnsi="Arial" w:cs="Arial"/>
          <w:sz w:val="18"/>
          <w:szCs w:val="18"/>
        </w:rPr>
        <w:t>Lhůta</w:t>
      </w:r>
      <w:r w:rsidRPr="00235931">
        <w:rPr>
          <w:rFonts w:ascii="Arial" w:hAnsi="Arial" w:cs="Arial"/>
          <w:sz w:val="18"/>
          <w:szCs w:val="18"/>
        </w:rPr>
        <w:t xml:space="preserve"> splatnosti počíná běžet znovu od opětovného doručení náležitě doplněného či opraveného daňového dokladu Objednateli. </w:t>
      </w:r>
    </w:p>
    <w:p w14:paraId="6AE8A0CD" w14:textId="77777777" w:rsidR="006621A5" w:rsidRPr="00235931" w:rsidRDefault="006621A5" w:rsidP="0026020E">
      <w:pPr>
        <w:spacing w:line="276" w:lineRule="auto"/>
        <w:jc w:val="both"/>
        <w:rPr>
          <w:rFonts w:cs="Arial"/>
          <w:szCs w:val="18"/>
        </w:rPr>
      </w:pPr>
    </w:p>
    <w:p w14:paraId="796DD167" w14:textId="77777777" w:rsidR="006621A5" w:rsidRDefault="00D111E4"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Vícepráce </w:t>
      </w:r>
      <w:r w:rsidR="006621A5" w:rsidRPr="00235931">
        <w:rPr>
          <w:rFonts w:ascii="Arial" w:hAnsi="Arial" w:cs="Arial"/>
          <w:sz w:val="18"/>
          <w:szCs w:val="18"/>
        </w:rPr>
        <w:t xml:space="preserve">dle odst. </w:t>
      </w:r>
      <w:r w:rsidR="00425139">
        <w:rPr>
          <w:rFonts w:ascii="Arial" w:hAnsi="Arial" w:cs="Arial"/>
          <w:sz w:val="18"/>
          <w:szCs w:val="18"/>
        </w:rPr>
        <w:t>3.6</w:t>
      </w:r>
      <w:r w:rsidR="006621A5" w:rsidRPr="00235931">
        <w:rPr>
          <w:rFonts w:ascii="Arial" w:hAnsi="Arial" w:cs="Arial"/>
          <w:sz w:val="18"/>
          <w:szCs w:val="18"/>
        </w:rPr>
        <w:t xml:space="preserve">. </w:t>
      </w:r>
      <w:r w:rsidR="005007FF" w:rsidRPr="00235931">
        <w:rPr>
          <w:rFonts w:ascii="Arial" w:hAnsi="Arial" w:cs="Arial"/>
          <w:sz w:val="18"/>
          <w:szCs w:val="18"/>
        </w:rPr>
        <w:t>budou</w:t>
      </w:r>
      <w:r w:rsidR="006621A5" w:rsidRPr="00235931">
        <w:rPr>
          <w:rFonts w:ascii="Arial" w:hAnsi="Arial" w:cs="Arial"/>
          <w:sz w:val="18"/>
          <w:szCs w:val="18"/>
        </w:rPr>
        <w:t xml:space="preserve"> </w:t>
      </w:r>
      <w:r w:rsidR="005007FF" w:rsidRPr="00235931">
        <w:rPr>
          <w:rFonts w:ascii="Arial" w:hAnsi="Arial" w:cs="Arial"/>
          <w:sz w:val="18"/>
          <w:szCs w:val="18"/>
        </w:rPr>
        <w:t>Objednateli</w:t>
      </w:r>
      <w:r w:rsidR="006621A5" w:rsidRPr="00235931">
        <w:rPr>
          <w:rFonts w:ascii="Arial" w:hAnsi="Arial" w:cs="Arial"/>
          <w:sz w:val="18"/>
          <w:szCs w:val="18"/>
        </w:rPr>
        <w:t xml:space="preserve"> fakturovány samostatnou fakturou na základě </w:t>
      </w:r>
      <w:r w:rsidRPr="00235931">
        <w:rPr>
          <w:rFonts w:ascii="Arial" w:hAnsi="Arial" w:cs="Arial"/>
          <w:sz w:val="18"/>
          <w:szCs w:val="18"/>
        </w:rPr>
        <w:t xml:space="preserve">Objednatelem </w:t>
      </w:r>
      <w:r w:rsidR="006621A5" w:rsidRPr="00235931">
        <w:rPr>
          <w:rFonts w:ascii="Arial" w:hAnsi="Arial" w:cs="Arial"/>
          <w:sz w:val="18"/>
          <w:szCs w:val="18"/>
        </w:rPr>
        <w:t xml:space="preserve">odsouhlaseného výkazu výměr a na základě dodatku ke </w:t>
      </w:r>
      <w:r w:rsidR="005007FF" w:rsidRPr="00235931">
        <w:rPr>
          <w:rFonts w:ascii="Arial" w:hAnsi="Arial" w:cs="Arial"/>
          <w:sz w:val="18"/>
          <w:szCs w:val="18"/>
        </w:rPr>
        <w:t>Smlouvě</w:t>
      </w:r>
      <w:r w:rsidR="006621A5" w:rsidRPr="00235931">
        <w:rPr>
          <w:rFonts w:ascii="Arial" w:hAnsi="Arial" w:cs="Arial"/>
          <w:sz w:val="18"/>
          <w:szCs w:val="18"/>
        </w:rPr>
        <w:t>.</w:t>
      </w:r>
    </w:p>
    <w:p w14:paraId="4334C40D" w14:textId="77777777" w:rsidR="009A25C2" w:rsidRPr="009A25C2" w:rsidRDefault="009A25C2" w:rsidP="009A25C2"/>
    <w:p w14:paraId="07760622" w14:textId="77777777" w:rsidR="005007FF" w:rsidRPr="00235931" w:rsidRDefault="005007FF" w:rsidP="0026020E">
      <w:pPr>
        <w:pStyle w:val="Nadpis4"/>
        <w:spacing w:line="276" w:lineRule="auto"/>
        <w:rPr>
          <w:sz w:val="18"/>
          <w:szCs w:val="18"/>
        </w:rPr>
      </w:pPr>
      <w:r w:rsidRPr="00235931">
        <w:rPr>
          <w:sz w:val="18"/>
          <w:szCs w:val="18"/>
        </w:rPr>
        <w:t xml:space="preserve">V. </w:t>
      </w:r>
      <w:r w:rsidR="000946E0" w:rsidRPr="00235931">
        <w:rPr>
          <w:sz w:val="18"/>
          <w:szCs w:val="18"/>
        </w:rPr>
        <w:t>Doba</w:t>
      </w:r>
      <w:r w:rsidRPr="00235931">
        <w:rPr>
          <w:sz w:val="18"/>
          <w:szCs w:val="18"/>
        </w:rPr>
        <w:t xml:space="preserve"> plnění</w:t>
      </w:r>
    </w:p>
    <w:p w14:paraId="55D5EEF6" w14:textId="77777777" w:rsidR="005007FF" w:rsidRPr="00235931" w:rsidRDefault="005007FF" w:rsidP="0026020E">
      <w:pPr>
        <w:spacing w:line="276" w:lineRule="auto"/>
        <w:rPr>
          <w:rFonts w:cs="Arial"/>
          <w:szCs w:val="18"/>
        </w:rPr>
      </w:pPr>
    </w:p>
    <w:p w14:paraId="0B3D3E71" w14:textId="77777777" w:rsidR="005007FF" w:rsidRPr="00235931" w:rsidRDefault="005007FF" w:rsidP="0026020E">
      <w:pPr>
        <w:pStyle w:val="Odstavecseseznamem"/>
        <w:numPr>
          <w:ilvl w:val="0"/>
          <w:numId w:val="2"/>
        </w:numPr>
        <w:spacing w:line="276" w:lineRule="auto"/>
        <w:jc w:val="both"/>
        <w:rPr>
          <w:rFonts w:eastAsia="Calibri" w:cs="Arial"/>
          <w:vanish/>
          <w:szCs w:val="18"/>
          <w:lang w:eastAsia="en-US"/>
        </w:rPr>
      </w:pPr>
    </w:p>
    <w:p w14:paraId="47913E2E" w14:textId="77777777" w:rsidR="005007FF" w:rsidRPr="00235931" w:rsidRDefault="005007FF"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Zhotovitel se zavazuje provést </w:t>
      </w:r>
      <w:r w:rsidR="006455F9" w:rsidRPr="00235931">
        <w:rPr>
          <w:rFonts w:ascii="Arial" w:hAnsi="Arial" w:cs="Arial"/>
          <w:sz w:val="18"/>
          <w:szCs w:val="18"/>
        </w:rPr>
        <w:t>Dílo</w:t>
      </w:r>
      <w:r w:rsidRPr="00235931">
        <w:rPr>
          <w:rFonts w:ascii="Arial" w:hAnsi="Arial" w:cs="Arial"/>
          <w:sz w:val="18"/>
          <w:szCs w:val="18"/>
        </w:rPr>
        <w:t xml:space="preserve"> dle čl. II. této </w:t>
      </w:r>
      <w:r w:rsidR="006455F9" w:rsidRPr="00235931">
        <w:rPr>
          <w:rFonts w:ascii="Arial" w:hAnsi="Arial" w:cs="Arial"/>
          <w:sz w:val="18"/>
          <w:szCs w:val="18"/>
        </w:rPr>
        <w:t>Smlouvy</w:t>
      </w:r>
      <w:r w:rsidRPr="00235931">
        <w:rPr>
          <w:rFonts w:ascii="Arial" w:hAnsi="Arial" w:cs="Arial"/>
          <w:sz w:val="18"/>
          <w:szCs w:val="18"/>
        </w:rPr>
        <w:t xml:space="preserve"> v těchto termínech:</w:t>
      </w:r>
    </w:p>
    <w:p w14:paraId="15973F72" w14:textId="5F8E4199" w:rsidR="009A25C2" w:rsidRPr="00E42F8D" w:rsidRDefault="00842F7F" w:rsidP="009A25C2">
      <w:pPr>
        <w:pStyle w:val="Prosttext"/>
        <w:numPr>
          <w:ilvl w:val="2"/>
          <w:numId w:val="2"/>
        </w:numPr>
        <w:spacing w:line="276" w:lineRule="auto"/>
        <w:jc w:val="both"/>
        <w:rPr>
          <w:rFonts w:ascii="Arial" w:hAnsi="Arial" w:cs="Arial"/>
          <w:sz w:val="18"/>
          <w:szCs w:val="18"/>
        </w:rPr>
      </w:pPr>
      <w:r>
        <w:rPr>
          <w:rFonts w:ascii="Arial" w:hAnsi="Arial" w:cs="Arial"/>
          <w:sz w:val="18"/>
          <w:szCs w:val="18"/>
        </w:rPr>
        <w:t>převzetí staveniště</w:t>
      </w:r>
      <w:r w:rsidRPr="00E42F8D">
        <w:rPr>
          <w:rFonts w:ascii="Arial" w:hAnsi="Arial" w:cs="Arial"/>
          <w:sz w:val="18"/>
          <w:szCs w:val="18"/>
        </w:rPr>
        <w:t xml:space="preserve"> </w:t>
      </w:r>
      <w:r>
        <w:rPr>
          <w:rFonts w:ascii="Arial" w:hAnsi="Arial" w:cs="Arial"/>
          <w:sz w:val="18"/>
          <w:szCs w:val="18"/>
        </w:rPr>
        <w:t xml:space="preserve">a </w:t>
      </w:r>
      <w:r w:rsidR="009A25C2" w:rsidRPr="00E42F8D">
        <w:rPr>
          <w:rFonts w:ascii="Arial" w:hAnsi="Arial" w:cs="Arial"/>
          <w:sz w:val="18"/>
          <w:szCs w:val="18"/>
        </w:rPr>
        <w:t>zahájení stavebních prací</w:t>
      </w:r>
      <w:r w:rsidR="009A25C2" w:rsidRPr="00E42F8D">
        <w:rPr>
          <w:rFonts w:ascii="Arial" w:hAnsi="Arial" w:cs="Arial"/>
          <w:sz w:val="18"/>
          <w:szCs w:val="18"/>
        </w:rPr>
        <w:tab/>
      </w:r>
      <w:r w:rsidR="00B91D06">
        <w:rPr>
          <w:rFonts w:ascii="Arial" w:hAnsi="Arial" w:cs="Arial"/>
          <w:sz w:val="18"/>
          <w:szCs w:val="18"/>
        </w:rPr>
        <w:t>do třiceti dnů od výzvy Objednatele</w:t>
      </w:r>
      <w:r w:rsidR="009E03DD">
        <w:rPr>
          <w:rFonts w:ascii="Arial" w:hAnsi="Arial" w:cs="Arial"/>
          <w:sz w:val="18"/>
          <w:szCs w:val="18"/>
        </w:rPr>
        <w:t xml:space="preserve"> k zahájení plnění</w:t>
      </w:r>
    </w:p>
    <w:p w14:paraId="0EEF9446" w14:textId="61990122" w:rsidR="005007FF" w:rsidRPr="00E42F8D" w:rsidRDefault="000946E0" w:rsidP="0026020E">
      <w:pPr>
        <w:pStyle w:val="Prosttext"/>
        <w:numPr>
          <w:ilvl w:val="2"/>
          <w:numId w:val="2"/>
        </w:numPr>
        <w:spacing w:line="276" w:lineRule="auto"/>
        <w:jc w:val="both"/>
        <w:rPr>
          <w:rFonts w:ascii="Arial" w:hAnsi="Arial" w:cs="Arial"/>
          <w:sz w:val="18"/>
          <w:szCs w:val="18"/>
        </w:rPr>
      </w:pPr>
      <w:r w:rsidRPr="00E42F8D">
        <w:rPr>
          <w:rFonts w:ascii="Arial" w:hAnsi="Arial" w:cs="Arial"/>
          <w:sz w:val="18"/>
          <w:szCs w:val="18"/>
        </w:rPr>
        <w:t>dokončení a předání</w:t>
      </w:r>
      <w:r w:rsidR="005007FF" w:rsidRPr="00E42F8D">
        <w:rPr>
          <w:rFonts w:ascii="Arial" w:hAnsi="Arial" w:cs="Arial"/>
          <w:sz w:val="18"/>
          <w:szCs w:val="18"/>
        </w:rPr>
        <w:t xml:space="preserve"> </w:t>
      </w:r>
      <w:r w:rsidR="009A25C2" w:rsidRPr="00E42F8D">
        <w:rPr>
          <w:rFonts w:ascii="Arial" w:hAnsi="Arial" w:cs="Arial"/>
          <w:sz w:val="18"/>
          <w:szCs w:val="18"/>
        </w:rPr>
        <w:t>D</w:t>
      </w:r>
      <w:r w:rsidR="00096284" w:rsidRPr="00E42F8D">
        <w:rPr>
          <w:rFonts w:ascii="Arial" w:hAnsi="Arial" w:cs="Arial"/>
          <w:sz w:val="18"/>
          <w:szCs w:val="18"/>
        </w:rPr>
        <w:t>íla</w:t>
      </w:r>
      <w:r w:rsidR="009A25C2" w:rsidRPr="00E42F8D">
        <w:rPr>
          <w:rFonts w:ascii="Arial" w:hAnsi="Arial" w:cs="Arial"/>
          <w:sz w:val="18"/>
          <w:szCs w:val="18"/>
        </w:rPr>
        <w:tab/>
      </w:r>
      <w:r w:rsidR="009A25C2" w:rsidRPr="00E42F8D">
        <w:rPr>
          <w:rFonts w:ascii="Arial" w:hAnsi="Arial" w:cs="Arial"/>
          <w:sz w:val="18"/>
          <w:szCs w:val="18"/>
        </w:rPr>
        <w:tab/>
      </w:r>
      <w:r w:rsidR="009A25C2" w:rsidRPr="00E42F8D">
        <w:rPr>
          <w:rFonts w:ascii="Arial" w:hAnsi="Arial" w:cs="Arial"/>
          <w:sz w:val="18"/>
          <w:szCs w:val="18"/>
        </w:rPr>
        <w:tab/>
      </w:r>
      <w:r w:rsidR="00842F7F">
        <w:rPr>
          <w:rFonts w:ascii="Arial" w:hAnsi="Arial" w:cs="Arial"/>
          <w:sz w:val="18"/>
          <w:szCs w:val="18"/>
        </w:rPr>
        <w:tab/>
      </w:r>
      <w:r w:rsidR="009E03DD">
        <w:rPr>
          <w:rFonts w:ascii="Arial" w:hAnsi="Arial" w:cs="Arial"/>
          <w:sz w:val="18"/>
          <w:szCs w:val="18"/>
        </w:rPr>
        <w:t>do deseti měsíců od předání staveniště</w:t>
      </w:r>
    </w:p>
    <w:p w14:paraId="46B525F2" w14:textId="77777777" w:rsidR="005007FF" w:rsidRPr="00235931" w:rsidRDefault="005007FF" w:rsidP="0026020E">
      <w:pPr>
        <w:spacing w:line="276" w:lineRule="auto"/>
        <w:jc w:val="both"/>
        <w:rPr>
          <w:rFonts w:cs="Arial"/>
          <w:szCs w:val="18"/>
        </w:rPr>
      </w:pPr>
    </w:p>
    <w:p w14:paraId="2E7D9A25" w14:textId="27437598" w:rsidR="005007FF" w:rsidRDefault="000946E0"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Zhotovitel je povinen provádět stavební práce v souladu s časovým harmonogramem výstavby (</w:t>
      </w:r>
      <w:r w:rsidRPr="00235931">
        <w:rPr>
          <w:rFonts w:ascii="Arial" w:hAnsi="Arial" w:cs="Arial"/>
          <w:sz w:val="18"/>
          <w:szCs w:val="18"/>
        </w:rPr>
        <w:t xml:space="preserve">příloha č. </w:t>
      </w:r>
      <w:r w:rsidR="00F77F62">
        <w:rPr>
          <w:rFonts w:ascii="Arial" w:hAnsi="Arial" w:cs="Arial"/>
          <w:sz w:val="18"/>
          <w:szCs w:val="18"/>
        </w:rPr>
        <w:t>3</w:t>
      </w:r>
      <w:r w:rsidRPr="00235931">
        <w:rPr>
          <w:rFonts w:ascii="Arial" w:hAnsi="Arial" w:cs="Arial"/>
          <w:sz w:val="18"/>
          <w:szCs w:val="18"/>
        </w:rPr>
        <w:t xml:space="preserve"> této </w:t>
      </w:r>
      <w:r w:rsidR="006455F9" w:rsidRPr="00235931">
        <w:rPr>
          <w:rFonts w:ascii="Arial" w:hAnsi="Arial" w:cs="Arial"/>
          <w:sz w:val="18"/>
          <w:szCs w:val="18"/>
        </w:rPr>
        <w:t>Smlouvy</w:t>
      </w:r>
      <w:r w:rsidRPr="00235931">
        <w:rPr>
          <w:rFonts w:ascii="Arial" w:hAnsi="Arial" w:cs="Arial"/>
          <w:sz w:val="18"/>
          <w:szCs w:val="18"/>
        </w:rPr>
        <w:t>).</w:t>
      </w:r>
      <w:r w:rsidR="005007FF" w:rsidRPr="00235931">
        <w:rPr>
          <w:rFonts w:ascii="Arial" w:hAnsi="Arial" w:cs="Arial"/>
          <w:bCs/>
          <w:sz w:val="18"/>
          <w:szCs w:val="18"/>
        </w:rPr>
        <w:t xml:space="preserve"> </w:t>
      </w:r>
    </w:p>
    <w:p w14:paraId="62030E20" w14:textId="7E62135A" w:rsidR="00883CEF" w:rsidRPr="00883CEF" w:rsidRDefault="00883CEF" w:rsidP="00883CEF">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je povinen do </w:t>
      </w:r>
      <w:r>
        <w:rPr>
          <w:rFonts w:ascii="Arial" w:hAnsi="Arial" w:cs="Arial"/>
          <w:bCs/>
          <w:sz w:val="18"/>
          <w:szCs w:val="18"/>
        </w:rPr>
        <w:t>deseti dní</w:t>
      </w:r>
      <w:r w:rsidRPr="00235931">
        <w:rPr>
          <w:rFonts w:ascii="Arial" w:hAnsi="Arial" w:cs="Arial"/>
          <w:bCs/>
          <w:sz w:val="18"/>
          <w:szCs w:val="18"/>
        </w:rPr>
        <w:t xml:space="preserve"> </w:t>
      </w:r>
      <w:r>
        <w:rPr>
          <w:rFonts w:ascii="Arial" w:hAnsi="Arial" w:cs="Arial"/>
          <w:bCs/>
          <w:sz w:val="18"/>
          <w:szCs w:val="18"/>
        </w:rPr>
        <w:t>před</w:t>
      </w:r>
      <w:r w:rsidRPr="00235931">
        <w:rPr>
          <w:rFonts w:ascii="Arial" w:hAnsi="Arial" w:cs="Arial"/>
          <w:bCs/>
          <w:sz w:val="18"/>
          <w:szCs w:val="18"/>
        </w:rPr>
        <w:t xml:space="preserve"> </w:t>
      </w:r>
      <w:r>
        <w:rPr>
          <w:rFonts w:ascii="Arial" w:hAnsi="Arial" w:cs="Arial"/>
          <w:bCs/>
          <w:sz w:val="18"/>
          <w:szCs w:val="18"/>
        </w:rPr>
        <w:t>předáním staveniště</w:t>
      </w:r>
      <w:r w:rsidRPr="001C0C0E">
        <w:rPr>
          <w:rFonts w:ascii="Arial" w:hAnsi="Arial" w:cs="Arial"/>
          <w:bCs/>
          <w:sz w:val="18"/>
          <w:szCs w:val="18"/>
        </w:rPr>
        <w:t xml:space="preserve"> </w:t>
      </w:r>
      <w:r>
        <w:rPr>
          <w:rFonts w:ascii="Arial" w:hAnsi="Arial" w:cs="Arial"/>
          <w:bCs/>
          <w:sz w:val="18"/>
          <w:szCs w:val="18"/>
        </w:rPr>
        <w:t>potvrdit objednateli osobu dle 1.3., doplnit další jména vedoucích pracovníků včetně technika BOZP, předložit aktualizovaný detailní harmonogram, situační výkres se zákresem skutečného rozsahu a umístění zařízení staveniště a seznam subdodavatelů včetně identifikačních údajů a kontaktů</w:t>
      </w:r>
      <w:r w:rsidRPr="001C0C0E">
        <w:rPr>
          <w:rFonts w:ascii="Arial" w:hAnsi="Arial" w:cs="Arial"/>
          <w:bCs/>
          <w:sz w:val="18"/>
          <w:szCs w:val="18"/>
        </w:rPr>
        <w:t>.</w:t>
      </w:r>
      <w:r w:rsidRPr="00235931">
        <w:rPr>
          <w:rFonts w:ascii="Arial" w:hAnsi="Arial" w:cs="Arial"/>
          <w:bCs/>
          <w:sz w:val="18"/>
          <w:szCs w:val="18"/>
        </w:rPr>
        <w:t xml:space="preserve">  </w:t>
      </w:r>
    </w:p>
    <w:p w14:paraId="238F4021" w14:textId="77777777" w:rsidR="005007FF" w:rsidRPr="00235931" w:rsidRDefault="005007FF" w:rsidP="0026020E">
      <w:pPr>
        <w:pStyle w:val="Zkladntext"/>
        <w:spacing w:before="0" w:line="276" w:lineRule="auto"/>
        <w:rPr>
          <w:rFonts w:cs="Arial"/>
          <w:bCs w:val="0"/>
          <w:sz w:val="18"/>
          <w:szCs w:val="18"/>
        </w:rPr>
      </w:pPr>
    </w:p>
    <w:p w14:paraId="499BFECA" w14:textId="1C69C9B9" w:rsidR="005007FF" w:rsidRPr="00235931" w:rsidRDefault="005007F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je povinen do </w:t>
      </w:r>
      <w:r w:rsidR="001E40D4">
        <w:rPr>
          <w:rFonts w:ascii="Arial" w:hAnsi="Arial" w:cs="Arial"/>
          <w:bCs/>
          <w:sz w:val="18"/>
          <w:szCs w:val="18"/>
        </w:rPr>
        <w:t>deset</w:t>
      </w:r>
      <w:r w:rsidR="00AA731F">
        <w:rPr>
          <w:rFonts w:ascii="Arial" w:hAnsi="Arial" w:cs="Arial"/>
          <w:bCs/>
          <w:sz w:val="18"/>
          <w:szCs w:val="18"/>
        </w:rPr>
        <w:t>i</w:t>
      </w:r>
      <w:r w:rsidR="001E40D4">
        <w:rPr>
          <w:rFonts w:ascii="Arial" w:hAnsi="Arial" w:cs="Arial"/>
          <w:bCs/>
          <w:sz w:val="18"/>
          <w:szCs w:val="18"/>
        </w:rPr>
        <w:t xml:space="preserve"> dní</w:t>
      </w:r>
      <w:r w:rsidRPr="00235931">
        <w:rPr>
          <w:rFonts w:ascii="Arial" w:hAnsi="Arial" w:cs="Arial"/>
          <w:bCs/>
          <w:sz w:val="18"/>
          <w:szCs w:val="18"/>
        </w:rPr>
        <w:t xml:space="preserve"> </w:t>
      </w:r>
      <w:r w:rsidR="001E40D4">
        <w:rPr>
          <w:rFonts w:ascii="Arial" w:hAnsi="Arial" w:cs="Arial"/>
          <w:bCs/>
          <w:sz w:val="18"/>
          <w:szCs w:val="18"/>
        </w:rPr>
        <w:t>před</w:t>
      </w:r>
      <w:r w:rsidRPr="00235931">
        <w:rPr>
          <w:rFonts w:ascii="Arial" w:hAnsi="Arial" w:cs="Arial"/>
          <w:bCs/>
          <w:sz w:val="18"/>
          <w:szCs w:val="18"/>
        </w:rPr>
        <w:t xml:space="preserve"> zahájení</w:t>
      </w:r>
      <w:r w:rsidR="001E40D4">
        <w:rPr>
          <w:rFonts w:ascii="Arial" w:hAnsi="Arial" w:cs="Arial"/>
          <w:bCs/>
          <w:sz w:val="18"/>
          <w:szCs w:val="18"/>
        </w:rPr>
        <w:t>m</w:t>
      </w:r>
      <w:r w:rsidRPr="00235931">
        <w:rPr>
          <w:rFonts w:ascii="Arial" w:hAnsi="Arial" w:cs="Arial"/>
          <w:bCs/>
          <w:sz w:val="18"/>
          <w:szCs w:val="18"/>
        </w:rPr>
        <w:t xml:space="preserve"> </w:t>
      </w:r>
      <w:r w:rsidRPr="001C0C0E">
        <w:rPr>
          <w:rFonts w:ascii="Arial" w:hAnsi="Arial" w:cs="Arial"/>
          <w:bCs/>
          <w:sz w:val="18"/>
          <w:szCs w:val="18"/>
        </w:rPr>
        <w:t xml:space="preserve">prací předložit </w:t>
      </w:r>
      <w:r w:rsidR="00B120B9" w:rsidRPr="001C0C0E">
        <w:rPr>
          <w:rFonts w:ascii="Arial" w:hAnsi="Arial" w:cs="Arial"/>
          <w:bCs/>
          <w:sz w:val="18"/>
          <w:szCs w:val="18"/>
        </w:rPr>
        <w:t>technologické</w:t>
      </w:r>
      <w:r w:rsidRPr="001C0C0E">
        <w:rPr>
          <w:rFonts w:ascii="Arial" w:hAnsi="Arial" w:cs="Arial"/>
          <w:bCs/>
          <w:sz w:val="18"/>
          <w:szCs w:val="18"/>
        </w:rPr>
        <w:t xml:space="preserve"> </w:t>
      </w:r>
      <w:r w:rsidR="001E40D4">
        <w:rPr>
          <w:rFonts w:ascii="Arial" w:hAnsi="Arial" w:cs="Arial"/>
          <w:bCs/>
          <w:sz w:val="18"/>
          <w:szCs w:val="18"/>
        </w:rPr>
        <w:t xml:space="preserve">a pracovní </w:t>
      </w:r>
      <w:r w:rsidRPr="001C0C0E">
        <w:rPr>
          <w:rFonts w:ascii="Arial" w:hAnsi="Arial" w:cs="Arial"/>
          <w:bCs/>
          <w:sz w:val="18"/>
          <w:szCs w:val="18"/>
        </w:rPr>
        <w:t xml:space="preserve">postupy </w:t>
      </w:r>
      <w:r w:rsidR="001E40D4">
        <w:rPr>
          <w:rFonts w:ascii="Arial" w:hAnsi="Arial" w:cs="Arial"/>
          <w:bCs/>
          <w:sz w:val="18"/>
          <w:szCs w:val="18"/>
        </w:rPr>
        <w:t>včetně řešení rizik</w:t>
      </w:r>
      <w:r w:rsidRPr="001C0C0E">
        <w:rPr>
          <w:rFonts w:ascii="Arial" w:hAnsi="Arial" w:cs="Arial"/>
          <w:bCs/>
          <w:sz w:val="18"/>
          <w:szCs w:val="18"/>
        </w:rPr>
        <w:t xml:space="preserve"> na jednotlivé stavební činnosti k odsouhlasení </w:t>
      </w:r>
      <w:r w:rsidR="000946E0" w:rsidRPr="001C0C0E">
        <w:rPr>
          <w:rFonts w:ascii="Arial" w:hAnsi="Arial" w:cs="Arial"/>
          <w:bCs/>
          <w:sz w:val="18"/>
          <w:szCs w:val="18"/>
        </w:rPr>
        <w:t>Objednateli</w:t>
      </w:r>
      <w:r w:rsidRPr="001C0C0E">
        <w:rPr>
          <w:rFonts w:ascii="Arial" w:hAnsi="Arial" w:cs="Arial"/>
          <w:bCs/>
          <w:sz w:val="18"/>
          <w:szCs w:val="18"/>
        </w:rPr>
        <w:t xml:space="preserve">, TDI a </w:t>
      </w:r>
      <w:r w:rsidRPr="00103F02">
        <w:rPr>
          <w:rFonts w:ascii="Arial" w:hAnsi="Arial" w:cs="Arial"/>
          <w:bCs/>
          <w:sz w:val="18"/>
          <w:szCs w:val="18"/>
        </w:rPr>
        <w:t>KOOBOZP</w:t>
      </w:r>
      <w:r w:rsidRPr="001C0C0E">
        <w:rPr>
          <w:rFonts w:ascii="Arial" w:hAnsi="Arial" w:cs="Arial"/>
          <w:bCs/>
          <w:sz w:val="18"/>
          <w:szCs w:val="18"/>
        </w:rPr>
        <w:t>.</w:t>
      </w:r>
      <w:r w:rsidRPr="00235931">
        <w:rPr>
          <w:rFonts w:ascii="Arial" w:hAnsi="Arial" w:cs="Arial"/>
          <w:bCs/>
          <w:sz w:val="18"/>
          <w:szCs w:val="18"/>
        </w:rPr>
        <w:t xml:space="preserve">  </w:t>
      </w:r>
    </w:p>
    <w:p w14:paraId="008A6C32" w14:textId="77777777" w:rsidR="005007FF" w:rsidRPr="00235931" w:rsidRDefault="005007FF" w:rsidP="0026020E">
      <w:pPr>
        <w:pStyle w:val="Zkladntext"/>
        <w:spacing w:before="0" w:line="276" w:lineRule="auto"/>
        <w:rPr>
          <w:rFonts w:cs="Arial"/>
          <w:bCs w:val="0"/>
          <w:sz w:val="18"/>
          <w:szCs w:val="18"/>
        </w:rPr>
      </w:pPr>
    </w:p>
    <w:p w14:paraId="5965615A" w14:textId="1CCD41F6" w:rsidR="005007FF" w:rsidRPr="006808CE" w:rsidRDefault="003F77D4" w:rsidP="0026020E">
      <w:pPr>
        <w:pStyle w:val="Prosttext"/>
        <w:numPr>
          <w:ilvl w:val="1"/>
          <w:numId w:val="2"/>
        </w:numPr>
        <w:spacing w:line="276" w:lineRule="auto"/>
        <w:jc w:val="both"/>
        <w:rPr>
          <w:rFonts w:ascii="Arial" w:hAnsi="Arial" w:cs="Arial"/>
          <w:bCs/>
          <w:sz w:val="18"/>
          <w:szCs w:val="18"/>
        </w:rPr>
      </w:pPr>
      <w:r w:rsidRPr="003F77D4">
        <w:rPr>
          <w:rFonts w:ascii="Arial" w:hAnsi="Arial" w:cs="Arial"/>
          <w:bCs/>
          <w:sz w:val="18"/>
          <w:szCs w:val="18"/>
        </w:rPr>
        <w:t>Lhůta pro provedení Díla bude prodloužena o tolik dní, o kolik nebylo možné provádět práce na Díle v případě přerušení prací v důsledku zásahu vyšší moci, rozhodnutí státních orgánů, nebo správce sítí. Za vyšší moc považují Smluvní strany takové mimořádné a nepředvídané události, které vzniknou nezávisle na jejich vůli a které jim zabrání v plnění smluvních závazků, přičemž nebylo možno tyto události v době podpisu této Smlouvy předvídat, např. živelní a průmyslové pohromy</w:t>
      </w:r>
      <w:r w:rsidR="007D4BD9">
        <w:rPr>
          <w:rFonts w:ascii="Arial" w:hAnsi="Arial" w:cs="Arial"/>
          <w:bCs/>
          <w:sz w:val="18"/>
          <w:szCs w:val="18"/>
        </w:rPr>
        <w:t xml:space="preserve"> </w:t>
      </w:r>
      <w:r w:rsidRPr="003F77D4">
        <w:rPr>
          <w:rFonts w:ascii="Arial" w:hAnsi="Arial" w:cs="Arial"/>
          <w:bCs/>
          <w:sz w:val="18"/>
          <w:szCs w:val="18"/>
        </w:rPr>
        <w:t>atd. Zhotovitel je povinen o těchto skutečnostech Objednatele neprodleně písemně informovat zápisem ve stavebním deníku</w:t>
      </w:r>
      <w:r w:rsidR="00425139" w:rsidRPr="00235931">
        <w:rPr>
          <w:rFonts w:ascii="Arial" w:hAnsi="Arial" w:cs="Arial"/>
          <w:sz w:val="18"/>
          <w:szCs w:val="18"/>
        </w:rPr>
        <w:t>.</w:t>
      </w:r>
    </w:p>
    <w:p w14:paraId="00E16F56" w14:textId="77777777" w:rsidR="006808CE" w:rsidRPr="00DF290A" w:rsidRDefault="006808CE" w:rsidP="006808CE">
      <w:pPr>
        <w:pStyle w:val="Prosttext"/>
        <w:ind w:left="357"/>
        <w:jc w:val="both"/>
        <w:rPr>
          <w:rFonts w:ascii="Arial" w:hAnsi="Arial" w:cs="Arial"/>
          <w:bCs/>
          <w:sz w:val="18"/>
          <w:szCs w:val="18"/>
        </w:rPr>
      </w:pPr>
    </w:p>
    <w:p w14:paraId="6378D975" w14:textId="1E9D8D8F" w:rsidR="006808CE" w:rsidRDefault="0040185F" w:rsidP="006808CE">
      <w:pPr>
        <w:pStyle w:val="Prosttext"/>
        <w:numPr>
          <w:ilvl w:val="1"/>
          <w:numId w:val="2"/>
        </w:numPr>
        <w:jc w:val="both"/>
        <w:rPr>
          <w:rFonts w:ascii="Arial" w:hAnsi="Arial" w:cs="Arial"/>
          <w:bCs/>
          <w:sz w:val="18"/>
          <w:szCs w:val="18"/>
        </w:rPr>
      </w:pPr>
      <w:r w:rsidRPr="00E114F0">
        <w:rPr>
          <w:rFonts w:ascii="Arial" w:hAnsi="Arial" w:cs="Arial"/>
          <w:bCs/>
          <w:sz w:val="18"/>
          <w:szCs w:val="18"/>
        </w:rPr>
        <w:t xml:space="preserve">Technický zástupce objednatele je oprávněn přerušit stavbu, pokud dlouhodobý výhled klimatických podmínek nedává jistotu, že budou dodrženy požadované podmínky pro aplikaci a vyzrávání materiálů. Pokud nastanou takové podmínky, termín díla se </w:t>
      </w:r>
      <w:r w:rsidR="0058642E" w:rsidRPr="00E114F0">
        <w:rPr>
          <w:rFonts w:ascii="Arial" w:hAnsi="Arial" w:cs="Arial"/>
          <w:bCs/>
          <w:sz w:val="18"/>
          <w:szCs w:val="18"/>
        </w:rPr>
        <w:t xml:space="preserve">prodlužuje, </w:t>
      </w:r>
      <w:r w:rsidR="00F3458E" w:rsidRPr="003F77D4">
        <w:rPr>
          <w:rFonts w:ascii="Arial" w:hAnsi="Arial" w:cs="Arial"/>
          <w:bCs/>
          <w:sz w:val="18"/>
          <w:szCs w:val="18"/>
        </w:rPr>
        <w:t>o tolik dní, kolik</w:t>
      </w:r>
      <w:r w:rsidR="003F6A0A">
        <w:rPr>
          <w:rFonts w:ascii="Arial" w:hAnsi="Arial" w:cs="Arial"/>
          <w:bCs/>
          <w:sz w:val="18"/>
          <w:szCs w:val="18"/>
        </w:rPr>
        <w:t xml:space="preserve"> dní</w:t>
      </w:r>
      <w:r w:rsidR="00F3458E" w:rsidRPr="003F77D4">
        <w:rPr>
          <w:rFonts w:ascii="Arial" w:hAnsi="Arial" w:cs="Arial"/>
          <w:bCs/>
          <w:sz w:val="18"/>
          <w:szCs w:val="18"/>
        </w:rPr>
        <w:t xml:space="preserve"> nebylo možné provádět práce na Díle</w:t>
      </w:r>
      <w:r w:rsidR="003F6A0A">
        <w:rPr>
          <w:rFonts w:ascii="Arial" w:hAnsi="Arial" w:cs="Arial"/>
          <w:bCs/>
          <w:sz w:val="18"/>
          <w:szCs w:val="18"/>
        </w:rPr>
        <w:t>.</w:t>
      </w:r>
      <w:r w:rsidR="00F3458E" w:rsidRPr="003F77D4">
        <w:rPr>
          <w:rFonts w:ascii="Arial" w:hAnsi="Arial" w:cs="Arial"/>
          <w:bCs/>
          <w:sz w:val="18"/>
          <w:szCs w:val="18"/>
        </w:rPr>
        <w:t xml:space="preserve"> </w:t>
      </w:r>
      <w:r w:rsidR="00E114F0" w:rsidRPr="00E114F0">
        <w:rPr>
          <w:rFonts w:ascii="Arial" w:hAnsi="Arial" w:cs="Arial"/>
          <w:bCs/>
          <w:sz w:val="18"/>
          <w:szCs w:val="18"/>
        </w:rPr>
        <w:t>Z</w:t>
      </w:r>
      <w:r w:rsidRPr="00E114F0">
        <w:rPr>
          <w:rFonts w:ascii="Arial" w:hAnsi="Arial" w:cs="Arial"/>
          <w:bCs/>
          <w:sz w:val="18"/>
          <w:szCs w:val="18"/>
        </w:rPr>
        <w:t>hotovitel v takovém případě nese náklady spojené s prodloužení</w:t>
      </w:r>
      <w:r w:rsidR="00E114F0" w:rsidRPr="00E114F0">
        <w:rPr>
          <w:rFonts w:ascii="Arial" w:hAnsi="Arial" w:cs="Arial"/>
          <w:bCs/>
          <w:sz w:val="18"/>
          <w:szCs w:val="18"/>
        </w:rPr>
        <w:t>m</w:t>
      </w:r>
      <w:r w:rsidRPr="00E114F0">
        <w:rPr>
          <w:rFonts w:ascii="Arial" w:hAnsi="Arial" w:cs="Arial"/>
          <w:bCs/>
          <w:sz w:val="18"/>
          <w:szCs w:val="18"/>
        </w:rPr>
        <w:t xml:space="preserve"> celkové doby realizace, včetně nákladů na zařízení staveniště a lešení.</w:t>
      </w:r>
      <w:r w:rsidR="003F6A0A">
        <w:rPr>
          <w:rFonts w:ascii="Arial" w:hAnsi="Arial" w:cs="Arial"/>
          <w:bCs/>
          <w:sz w:val="18"/>
          <w:szCs w:val="18"/>
        </w:rPr>
        <w:t xml:space="preserve"> </w:t>
      </w:r>
    </w:p>
    <w:p w14:paraId="3B80AEB3" w14:textId="77777777" w:rsidR="009F27F0" w:rsidRDefault="009F27F0" w:rsidP="009F27F0">
      <w:pPr>
        <w:pStyle w:val="Odstavecseseznamem"/>
        <w:rPr>
          <w:rFonts w:cs="Arial"/>
          <w:bCs/>
          <w:szCs w:val="18"/>
        </w:rPr>
      </w:pPr>
    </w:p>
    <w:p w14:paraId="04FB65E5" w14:textId="09CC6451" w:rsidR="009F27F0" w:rsidRPr="00E114F0" w:rsidRDefault="009F27F0" w:rsidP="006808CE">
      <w:pPr>
        <w:pStyle w:val="Prosttext"/>
        <w:numPr>
          <w:ilvl w:val="1"/>
          <w:numId w:val="2"/>
        </w:numPr>
        <w:jc w:val="both"/>
        <w:rPr>
          <w:rFonts w:ascii="Arial" w:hAnsi="Arial" w:cs="Arial"/>
          <w:bCs/>
          <w:sz w:val="18"/>
          <w:szCs w:val="18"/>
        </w:rPr>
      </w:pPr>
      <w:r>
        <w:rPr>
          <w:rFonts w:ascii="Arial" w:hAnsi="Arial" w:cs="Arial"/>
          <w:bCs/>
          <w:sz w:val="18"/>
          <w:szCs w:val="18"/>
        </w:rPr>
        <w:t xml:space="preserve">V době přerušení prací </w:t>
      </w:r>
      <w:r w:rsidR="00CD64CC">
        <w:rPr>
          <w:rFonts w:ascii="Arial" w:hAnsi="Arial" w:cs="Arial"/>
          <w:bCs/>
          <w:sz w:val="18"/>
          <w:szCs w:val="18"/>
        </w:rPr>
        <w:t xml:space="preserve">dle 5.6. mohou být prováděny práce, které nejsou klimatickými </w:t>
      </w:r>
      <w:r w:rsidR="007C0ADC">
        <w:rPr>
          <w:rFonts w:ascii="Arial" w:hAnsi="Arial" w:cs="Arial"/>
          <w:bCs/>
          <w:sz w:val="18"/>
          <w:szCs w:val="18"/>
        </w:rPr>
        <w:t xml:space="preserve">podmínkami ovlivněny. Provádění takových prací předem odsouhlasí </w:t>
      </w:r>
      <w:r w:rsidR="003664B2">
        <w:rPr>
          <w:rFonts w:ascii="Arial" w:hAnsi="Arial" w:cs="Arial"/>
          <w:bCs/>
          <w:sz w:val="18"/>
          <w:szCs w:val="18"/>
        </w:rPr>
        <w:t>technický zástupce Objednatele.</w:t>
      </w:r>
    </w:p>
    <w:p w14:paraId="21549376" w14:textId="77777777" w:rsidR="005007FF" w:rsidRPr="00235931" w:rsidRDefault="005007FF" w:rsidP="0026020E">
      <w:pPr>
        <w:pStyle w:val="Zkladntext"/>
        <w:spacing w:before="0" w:line="276" w:lineRule="auto"/>
        <w:rPr>
          <w:rFonts w:cs="Arial"/>
          <w:bCs w:val="0"/>
          <w:sz w:val="18"/>
          <w:szCs w:val="18"/>
        </w:rPr>
      </w:pPr>
    </w:p>
    <w:p w14:paraId="44A9EC09" w14:textId="77777777" w:rsidR="005007FF" w:rsidRDefault="005007FF"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Zhotovitel může </w:t>
      </w:r>
      <w:r w:rsidR="000946E0" w:rsidRPr="00235931">
        <w:rPr>
          <w:rFonts w:ascii="Arial" w:hAnsi="Arial" w:cs="Arial"/>
          <w:sz w:val="18"/>
          <w:szCs w:val="18"/>
        </w:rPr>
        <w:t>dokončit</w:t>
      </w:r>
      <w:r w:rsidRPr="00235931">
        <w:rPr>
          <w:rFonts w:ascii="Arial" w:hAnsi="Arial" w:cs="Arial"/>
          <w:sz w:val="18"/>
          <w:szCs w:val="18"/>
        </w:rPr>
        <w:t xml:space="preserve"> </w:t>
      </w:r>
      <w:r w:rsidR="000946E0" w:rsidRPr="00235931">
        <w:rPr>
          <w:rFonts w:ascii="Arial" w:hAnsi="Arial" w:cs="Arial"/>
          <w:sz w:val="18"/>
          <w:szCs w:val="18"/>
        </w:rPr>
        <w:t>Dílo</w:t>
      </w:r>
      <w:r w:rsidRPr="00235931">
        <w:rPr>
          <w:rFonts w:ascii="Arial" w:hAnsi="Arial" w:cs="Arial"/>
          <w:sz w:val="18"/>
          <w:szCs w:val="18"/>
        </w:rPr>
        <w:t xml:space="preserve"> před sjednanou dobou plnění a </w:t>
      </w:r>
      <w:r w:rsidR="000946E0" w:rsidRPr="00235931">
        <w:rPr>
          <w:rFonts w:ascii="Arial" w:hAnsi="Arial" w:cs="Arial"/>
          <w:sz w:val="18"/>
          <w:szCs w:val="18"/>
        </w:rPr>
        <w:t>Objednatel</w:t>
      </w:r>
      <w:r w:rsidRPr="00235931">
        <w:rPr>
          <w:rFonts w:ascii="Arial" w:hAnsi="Arial" w:cs="Arial"/>
          <w:sz w:val="18"/>
          <w:szCs w:val="18"/>
        </w:rPr>
        <w:t xml:space="preserve"> je povinen </w:t>
      </w:r>
      <w:r w:rsidR="000946E0" w:rsidRPr="00235931">
        <w:rPr>
          <w:rFonts w:ascii="Arial" w:hAnsi="Arial" w:cs="Arial"/>
          <w:sz w:val="18"/>
          <w:szCs w:val="18"/>
        </w:rPr>
        <w:t>Dílo</w:t>
      </w:r>
      <w:r w:rsidRPr="00235931">
        <w:rPr>
          <w:rFonts w:ascii="Arial" w:hAnsi="Arial" w:cs="Arial"/>
          <w:sz w:val="18"/>
          <w:szCs w:val="18"/>
        </w:rPr>
        <w:t xml:space="preserve"> převzít.</w:t>
      </w:r>
    </w:p>
    <w:p w14:paraId="42A2A0D4" w14:textId="77777777" w:rsidR="003664B2" w:rsidRDefault="003664B2" w:rsidP="003664B2">
      <w:pPr>
        <w:pStyle w:val="Odstavecseseznamem"/>
        <w:rPr>
          <w:rFonts w:cs="Arial"/>
          <w:szCs w:val="18"/>
        </w:rPr>
      </w:pPr>
    </w:p>
    <w:p w14:paraId="572507A1" w14:textId="77777777" w:rsidR="003664B2" w:rsidRPr="00235931" w:rsidRDefault="003664B2" w:rsidP="003664B2">
      <w:pPr>
        <w:pStyle w:val="Prosttext"/>
        <w:spacing w:line="276" w:lineRule="auto"/>
        <w:jc w:val="both"/>
        <w:rPr>
          <w:rFonts w:ascii="Arial" w:hAnsi="Arial" w:cs="Arial"/>
          <w:sz w:val="18"/>
          <w:szCs w:val="18"/>
        </w:rPr>
      </w:pPr>
    </w:p>
    <w:p w14:paraId="7ACB1E57" w14:textId="77777777" w:rsidR="00B469AE" w:rsidRPr="00235931" w:rsidRDefault="00B469AE" w:rsidP="0026020E">
      <w:pPr>
        <w:pStyle w:val="Nadpis4"/>
        <w:spacing w:line="276" w:lineRule="auto"/>
        <w:rPr>
          <w:sz w:val="18"/>
          <w:szCs w:val="18"/>
        </w:rPr>
      </w:pPr>
      <w:r w:rsidRPr="00235931">
        <w:rPr>
          <w:sz w:val="18"/>
          <w:szCs w:val="18"/>
        </w:rPr>
        <w:t xml:space="preserve">VI. Záruční </w:t>
      </w:r>
      <w:r w:rsidR="00B120B9" w:rsidRPr="00235931">
        <w:rPr>
          <w:sz w:val="18"/>
          <w:szCs w:val="18"/>
        </w:rPr>
        <w:t>podmínky</w:t>
      </w:r>
      <w:r w:rsidRPr="00235931">
        <w:rPr>
          <w:sz w:val="18"/>
          <w:szCs w:val="18"/>
        </w:rPr>
        <w:t>, odpovědnost za vady</w:t>
      </w:r>
    </w:p>
    <w:p w14:paraId="5D57F833" w14:textId="77777777" w:rsidR="00BD522C" w:rsidRPr="00235931" w:rsidRDefault="00BD522C" w:rsidP="0026020E">
      <w:pPr>
        <w:spacing w:line="276" w:lineRule="auto"/>
        <w:rPr>
          <w:rFonts w:cs="Arial"/>
          <w:szCs w:val="18"/>
        </w:rPr>
      </w:pPr>
    </w:p>
    <w:p w14:paraId="12D99B77" w14:textId="77777777" w:rsidR="00BD522C" w:rsidRPr="00235931" w:rsidRDefault="00BD522C" w:rsidP="0026020E">
      <w:pPr>
        <w:pStyle w:val="Odstavecseseznamem"/>
        <w:numPr>
          <w:ilvl w:val="0"/>
          <w:numId w:val="2"/>
        </w:numPr>
        <w:spacing w:line="276" w:lineRule="auto"/>
        <w:jc w:val="both"/>
        <w:rPr>
          <w:rFonts w:eastAsia="Calibri" w:cs="Arial"/>
          <w:bCs/>
          <w:vanish/>
          <w:szCs w:val="18"/>
          <w:lang w:eastAsia="en-US"/>
        </w:rPr>
      </w:pPr>
    </w:p>
    <w:p w14:paraId="412DDD07" w14:textId="77777777" w:rsidR="00B43F23" w:rsidRPr="00235931" w:rsidRDefault="00B43F23"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Zhotovitel zaručuje a odpovídá za to, že předané Dílo:</w:t>
      </w:r>
    </w:p>
    <w:p w14:paraId="1785233F" w14:textId="77777777" w:rsidR="00B43F23" w:rsidRPr="00235931" w:rsidRDefault="00B43F23"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bude mít požadované, popř. právními předpisy stanovené, vlastnosti,</w:t>
      </w:r>
    </w:p>
    <w:p w14:paraId="69A5E939" w14:textId="77777777" w:rsidR="00B43F23" w:rsidRPr="00235931" w:rsidRDefault="00B43F23"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bude v souladu s právními předpisy a technickými normami platnými v České republice,</w:t>
      </w:r>
    </w:p>
    <w:p w14:paraId="1CF11889" w14:textId="77777777" w:rsidR="00B43F23" w:rsidRPr="00235931" w:rsidRDefault="00B43F23"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bude způsobilé pro použití k určenému či obvyklému účelu,</w:t>
      </w:r>
    </w:p>
    <w:p w14:paraId="6846F7AA" w14:textId="77777777" w:rsidR="00B43F23" w:rsidRPr="00235931" w:rsidRDefault="00B43F23"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bude bez konstrukčních, výrobních a vzhledových či jiných vad,</w:t>
      </w:r>
    </w:p>
    <w:p w14:paraId="059821EF" w14:textId="77777777" w:rsidR="00B43F23" w:rsidRPr="00235931" w:rsidRDefault="00720A3B"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 xml:space="preserve">bude bez právních vad. </w:t>
      </w:r>
      <w:r w:rsidR="006455F9" w:rsidRPr="00235931">
        <w:rPr>
          <w:rFonts w:ascii="Arial" w:hAnsi="Arial" w:cs="Arial"/>
          <w:sz w:val="18"/>
          <w:szCs w:val="18"/>
        </w:rPr>
        <w:t>Zhotovitel</w:t>
      </w:r>
      <w:r w:rsidRPr="00235931">
        <w:rPr>
          <w:rFonts w:ascii="Arial" w:hAnsi="Arial" w:cs="Arial"/>
          <w:sz w:val="18"/>
          <w:szCs w:val="18"/>
        </w:rPr>
        <w:t xml:space="preserve"> v této souvislosti zaručuje Objednateli, že ohledně stavebních prací či materiálu použitého k provedení stavebních prací nebude veden žádný soudní spor,</w:t>
      </w:r>
    </w:p>
    <w:p w14:paraId="385A73E3" w14:textId="77777777" w:rsidR="00720A3B" w:rsidRPr="00235931" w:rsidRDefault="00720A3B" w:rsidP="0026020E">
      <w:pPr>
        <w:pStyle w:val="Prosttext"/>
        <w:numPr>
          <w:ilvl w:val="2"/>
          <w:numId w:val="2"/>
        </w:numPr>
        <w:spacing w:line="276" w:lineRule="auto"/>
        <w:jc w:val="both"/>
        <w:rPr>
          <w:rFonts w:ascii="Arial" w:hAnsi="Arial" w:cs="Arial"/>
          <w:sz w:val="18"/>
          <w:szCs w:val="18"/>
        </w:rPr>
      </w:pPr>
      <w:r w:rsidRPr="00235931">
        <w:rPr>
          <w:rFonts w:ascii="Arial" w:hAnsi="Arial" w:cs="Arial"/>
          <w:sz w:val="18"/>
          <w:szCs w:val="18"/>
        </w:rPr>
        <w:t>bude bezpečné, zejména že nebude obsahovat radioaktivní materiály a jiné nebezpečné látky a věci, které se mohou stát nebezpečným odpadem ve smyslu zákona o odpadech.</w:t>
      </w:r>
    </w:p>
    <w:p w14:paraId="011CAFCC" w14:textId="77777777" w:rsidR="00720A3B" w:rsidRPr="00235931" w:rsidRDefault="00720A3B" w:rsidP="0026020E">
      <w:pPr>
        <w:pStyle w:val="Prosttext"/>
        <w:spacing w:line="276" w:lineRule="auto"/>
        <w:ind w:left="357"/>
        <w:jc w:val="both"/>
        <w:rPr>
          <w:rFonts w:ascii="Arial" w:hAnsi="Arial" w:cs="Arial"/>
          <w:sz w:val="18"/>
          <w:szCs w:val="18"/>
        </w:rPr>
      </w:pPr>
    </w:p>
    <w:p w14:paraId="4490E0E7" w14:textId="4DC64D4B" w:rsidR="00720A3B" w:rsidRDefault="00720A3B"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Zhotovitel zaručuje a odpovídá za to, že veškerý materiál použitý při provádění stavebních prací bude nový a nepoužitý.</w:t>
      </w:r>
    </w:p>
    <w:p w14:paraId="4B900A2A" w14:textId="77777777" w:rsidR="003F77D4" w:rsidRPr="00235931" w:rsidRDefault="003F77D4" w:rsidP="003F77D4">
      <w:pPr>
        <w:pStyle w:val="Prosttext"/>
        <w:spacing w:line="276" w:lineRule="auto"/>
        <w:ind w:left="357"/>
        <w:jc w:val="both"/>
        <w:rPr>
          <w:rFonts w:ascii="Arial" w:hAnsi="Arial" w:cs="Arial"/>
          <w:sz w:val="18"/>
          <w:szCs w:val="18"/>
        </w:rPr>
      </w:pPr>
    </w:p>
    <w:p w14:paraId="0510D5D0" w14:textId="0486F018" w:rsidR="00B469AE" w:rsidRPr="00235931" w:rsidRDefault="00FB3FD0"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Z</w:t>
      </w:r>
      <w:r w:rsidR="00B923F9" w:rsidRPr="00235931">
        <w:rPr>
          <w:rFonts w:ascii="Arial" w:hAnsi="Arial" w:cs="Arial"/>
          <w:sz w:val="18"/>
          <w:szCs w:val="18"/>
        </w:rPr>
        <w:t>áruční d</w:t>
      </w:r>
      <w:r w:rsidR="00AC2D07" w:rsidRPr="00235931">
        <w:rPr>
          <w:rFonts w:ascii="Arial" w:hAnsi="Arial" w:cs="Arial"/>
          <w:sz w:val="18"/>
          <w:szCs w:val="18"/>
        </w:rPr>
        <w:t>oba</w:t>
      </w:r>
      <w:r w:rsidR="00AC2D07" w:rsidRPr="00235931">
        <w:rPr>
          <w:rFonts w:ascii="Arial" w:hAnsi="Arial" w:cs="Arial"/>
          <w:bCs/>
          <w:sz w:val="18"/>
          <w:szCs w:val="18"/>
        </w:rPr>
        <w:t xml:space="preserve"> </w:t>
      </w:r>
      <w:r w:rsidR="00BD522C" w:rsidRPr="00235931">
        <w:rPr>
          <w:rFonts w:ascii="Arial" w:hAnsi="Arial" w:cs="Arial"/>
          <w:bCs/>
          <w:sz w:val="18"/>
          <w:szCs w:val="18"/>
        </w:rPr>
        <w:t xml:space="preserve">za jakost </w:t>
      </w:r>
      <w:r w:rsidR="00720A3B" w:rsidRPr="00235931">
        <w:rPr>
          <w:rFonts w:ascii="Arial" w:hAnsi="Arial" w:cs="Arial"/>
          <w:bCs/>
          <w:sz w:val="18"/>
          <w:szCs w:val="18"/>
        </w:rPr>
        <w:t>Díla</w:t>
      </w:r>
      <w:r w:rsidR="00BD522C" w:rsidRPr="00235931">
        <w:rPr>
          <w:rFonts w:ascii="Arial" w:hAnsi="Arial" w:cs="Arial"/>
          <w:bCs/>
          <w:sz w:val="18"/>
          <w:szCs w:val="18"/>
        </w:rPr>
        <w:t xml:space="preserve"> </w:t>
      </w:r>
      <w:r w:rsidR="00AC2D07" w:rsidRPr="00235931">
        <w:rPr>
          <w:rFonts w:ascii="Arial" w:hAnsi="Arial" w:cs="Arial"/>
          <w:bCs/>
          <w:sz w:val="18"/>
          <w:szCs w:val="18"/>
        </w:rPr>
        <w:t xml:space="preserve">je </w:t>
      </w:r>
      <w:r w:rsidR="00AC2D07" w:rsidRPr="00EB2F86">
        <w:rPr>
          <w:rFonts w:ascii="Arial" w:hAnsi="Arial" w:cs="Arial"/>
          <w:bCs/>
          <w:sz w:val="18"/>
          <w:szCs w:val="18"/>
        </w:rPr>
        <w:t xml:space="preserve">stanovena na </w:t>
      </w:r>
      <w:r w:rsidR="00EB2F86" w:rsidRPr="00EB2F86">
        <w:rPr>
          <w:rFonts w:ascii="Arial" w:hAnsi="Arial" w:cs="Arial"/>
          <w:bCs/>
          <w:sz w:val="18"/>
          <w:szCs w:val="18"/>
        </w:rPr>
        <w:t>60</w:t>
      </w:r>
      <w:r w:rsidR="003F2620" w:rsidRPr="00EB2F86">
        <w:rPr>
          <w:rFonts w:ascii="Arial" w:hAnsi="Arial" w:cs="Arial"/>
          <w:bCs/>
          <w:sz w:val="18"/>
          <w:szCs w:val="18"/>
        </w:rPr>
        <w:t xml:space="preserve"> měsíců</w:t>
      </w:r>
      <w:r w:rsidR="00D54022" w:rsidRPr="00235931">
        <w:rPr>
          <w:rFonts w:ascii="Arial" w:hAnsi="Arial" w:cs="Arial"/>
          <w:bCs/>
          <w:sz w:val="18"/>
          <w:szCs w:val="18"/>
        </w:rPr>
        <w:t>.</w:t>
      </w:r>
      <w:r w:rsidR="00FD66A8" w:rsidRPr="00235931">
        <w:rPr>
          <w:rFonts w:ascii="Arial" w:hAnsi="Arial" w:cs="Arial"/>
          <w:bCs/>
          <w:sz w:val="18"/>
          <w:szCs w:val="18"/>
        </w:rPr>
        <w:t xml:space="preserve"> Tato doba se počítá o</w:t>
      </w:r>
      <w:r w:rsidR="00B469AE" w:rsidRPr="00235931">
        <w:rPr>
          <w:rFonts w:ascii="Arial" w:hAnsi="Arial" w:cs="Arial"/>
          <w:bCs/>
          <w:sz w:val="18"/>
          <w:szCs w:val="18"/>
        </w:rPr>
        <w:t xml:space="preserve">de dne protokolárního předání a převzetí </w:t>
      </w:r>
      <w:r w:rsidR="00720A3B" w:rsidRPr="00235931">
        <w:rPr>
          <w:rFonts w:ascii="Arial" w:hAnsi="Arial" w:cs="Arial"/>
          <w:bCs/>
          <w:sz w:val="18"/>
          <w:szCs w:val="18"/>
        </w:rPr>
        <w:t xml:space="preserve">Díla a </w:t>
      </w:r>
      <w:r w:rsidR="00857A04">
        <w:rPr>
          <w:rFonts w:ascii="Arial" w:hAnsi="Arial" w:cs="Arial"/>
          <w:bCs/>
          <w:sz w:val="18"/>
          <w:szCs w:val="18"/>
        </w:rPr>
        <w:t xml:space="preserve">po </w:t>
      </w:r>
      <w:r w:rsidR="00720A3B" w:rsidRPr="00235931">
        <w:rPr>
          <w:rFonts w:ascii="Arial" w:hAnsi="Arial" w:cs="Arial"/>
          <w:bCs/>
          <w:sz w:val="18"/>
          <w:szCs w:val="18"/>
        </w:rPr>
        <w:t>odstranění vad a nedodělků</w:t>
      </w:r>
      <w:r w:rsidR="00695BC0" w:rsidRPr="00235931">
        <w:rPr>
          <w:rFonts w:ascii="Arial" w:hAnsi="Arial" w:cs="Arial"/>
          <w:bCs/>
          <w:sz w:val="18"/>
          <w:szCs w:val="18"/>
        </w:rPr>
        <w:t>.</w:t>
      </w:r>
      <w:r w:rsidR="00BD522C" w:rsidRPr="00235931">
        <w:rPr>
          <w:rFonts w:ascii="Arial" w:hAnsi="Arial" w:cs="Arial"/>
          <w:bCs/>
          <w:sz w:val="18"/>
          <w:szCs w:val="18"/>
        </w:rPr>
        <w:t xml:space="preserve"> </w:t>
      </w:r>
      <w:r w:rsidR="00B469AE" w:rsidRPr="00235931">
        <w:rPr>
          <w:rFonts w:ascii="Arial" w:hAnsi="Arial" w:cs="Arial"/>
          <w:bCs/>
          <w:sz w:val="18"/>
          <w:szCs w:val="18"/>
        </w:rPr>
        <w:t>Výrobky</w:t>
      </w:r>
      <w:r w:rsidR="00720A3B" w:rsidRPr="00235931">
        <w:rPr>
          <w:rFonts w:ascii="Arial" w:hAnsi="Arial" w:cs="Arial"/>
          <w:bCs/>
          <w:sz w:val="18"/>
          <w:szCs w:val="18"/>
        </w:rPr>
        <w:t>, stroje a zařízení</w:t>
      </w:r>
      <w:r w:rsidR="00B469AE" w:rsidRPr="00235931">
        <w:rPr>
          <w:rFonts w:ascii="Arial" w:hAnsi="Arial" w:cs="Arial"/>
          <w:bCs/>
          <w:sz w:val="18"/>
          <w:szCs w:val="18"/>
        </w:rPr>
        <w:t xml:space="preserve"> se samostatnými záručními listy</w:t>
      </w:r>
      <w:r w:rsidR="00720A3B" w:rsidRPr="00235931">
        <w:rPr>
          <w:rFonts w:ascii="Arial" w:hAnsi="Arial" w:cs="Arial"/>
          <w:bCs/>
          <w:sz w:val="18"/>
          <w:szCs w:val="18"/>
        </w:rPr>
        <w:t>,</w:t>
      </w:r>
      <w:r w:rsidR="00B469AE" w:rsidRPr="00235931">
        <w:rPr>
          <w:rFonts w:ascii="Arial" w:hAnsi="Arial" w:cs="Arial"/>
          <w:bCs/>
          <w:sz w:val="18"/>
          <w:szCs w:val="18"/>
        </w:rPr>
        <w:t xml:space="preserve"> budou mít záruku uv</w:t>
      </w:r>
      <w:r w:rsidR="00B469AE" w:rsidRPr="00235931">
        <w:rPr>
          <w:rFonts w:ascii="Arial" w:hAnsi="Arial" w:cs="Arial"/>
          <w:sz w:val="18"/>
          <w:szCs w:val="18"/>
        </w:rPr>
        <w:t>ede</w:t>
      </w:r>
      <w:r w:rsidR="00720A3B" w:rsidRPr="00235931">
        <w:rPr>
          <w:rFonts w:ascii="Arial" w:hAnsi="Arial" w:cs="Arial"/>
          <w:sz w:val="18"/>
          <w:szCs w:val="18"/>
        </w:rPr>
        <w:t>nou na těchto záručních listech</w:t>
      </w:r>
      <w:r w:rsidR="00051F82">
        <w:rPr>
          <w:rFonts w:ascii="Arial" w:hAnsi="Arial" w:cs="Arial"/>
          <w:sz w:val="18"/>
          <w:szCs w:val="18"/>
        </w:rPr>
        <w:t>,</w:t>
      </w:r>
      <w:r w:rsidR="00720A3B" w:rsidRPr="00235931">
        <w:rPr>
          <w:rFonts w:ascii="Arial" w:hAnsi="Arial" w:cs="Arial"/>
          <w:sz w:val="18"/>
          <w:szCs w:val="18"/>
        </w:rPr>
        <w:t xml:space="preserve"> </w:t>
      </w:r>
      <w:r w:rsidR="00B469AE" w:rsidRPr="00235931">
        <w:rPr>
          <w:rFonts w:ascii="Arial" w:hAnsi="Arial" w:cs="Arial"/>
          <w:sz w:val="18"/>
          <w:szCs w:val="18"/>
        </w:rPr>
        <w:t>min</w:t>
      </w:r>
      <w:r w:rsidR="00720A3B" w:rsidRPr="00235931">
        <w:rPr>
          <w:rFonts w:ascii="Arial" w:hAnsi="Arial" w:cs="Arial"/>
          <w:sz w:val="18"/>
          <w:szCs w:val="18"/>
        </w:rPr>
        <w:t>imálně však</w:t>
      </w:r>
      <w:r w:rsidR="00234C57" w:rsidRPr="00235931">
        <w:rPr>
          <w:rFonts w:ascii="Arial" w:hAnsi="Arial" w:cs="Arial"/>
          <w:sz w:val="18"/>
          <w:szCs w:val="18"/>
        </w:rPr>
        <w:t xml:space="preserve"> </w:t>
      </w:r>
      <w:r w:rsidR="00B469AE" w:rsidRPr="00235931">
        <w:rPr>
          <w:rFonts w:ascii="Arial" w:hAnsi="Arial" w:cs="Arial"/>
          <w:sz w:val="18"/>
          <w:szCs w:val="18"/>
        </w:rPr>
        <w:t>24 měsíců.</w:t>
      </w:r>
      <w:r w:rsidR="00F21C9E">
        <w:rPr>
          <w:rFonts w:ascii="Arial" w:hAnsi="Arial" w:cs="Arial"/>
          <w:sz w:val="18"/>
          <w:szCs w:val="18"/>
        </w:rPr>
        <w:t xml:space="preserve"> </w:t>
      </w:r>
      <w:r w:rsidR="00F21C9E" w:rsidRPr="0040185F">
        <w:rPr>
          <w:rFonts w:ascii="Arial" w:hAnsi="Arial" w:cs="Arial"/>
          <w:sz w:val="18"/>
          <w:szCs w:val="18"/>
        </w:rPr>
        <w:t>Ve vztahu k záruce za jakost se obdobně použijí ustanovení o záruce za jakost ve vztahu ke kupní smlouvě obsažená v občanském zákoníku, není-li v této Smlouvě uvedeno jinak.</w:t>
      </w:r>
    </w:p>
    <w:p w14:paraId="71E74DF9" w14:textId="77777777" w:rsidR="00B469AE" w:rsidRPr="00E447B7" w:rsidRDefault="00B469AE" w:rsidP="0026020E">
      <w:pPr>
        <w:pStyle w:val="Zkladntext21"/>
        <w:spacing w:line="276" w:lineRule="auto"/>
        <w:rPr>
          <w:rFonts w:cs="Arial"/>
          <w:sz w:val="16"/>
          <w:szCs w:val="16"/>
        </w:rPr>
      </w:pPr>
    </w:p>
    <w:p w14:paraId="51A73940" w14:textId="77777777" w:rsidR="00F81ACA"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Vadou se rozumí odchylka v kvalitě v rozsahu a parametrech </w:t>
      </w:r>
      <w:r w:rsidR="00A12CF3" w:rsidRPr="00235931">
        <w:rPr>
          <w:rFonts w:ascii="Arial" w:hAnsi="Arial" w:cs="Arial"/>
          <w:bCs/>
          <w:sz w:val="18"/>
          <w:szCs w:val="18"/>
        </w:rPr>
        <w:t>Díla</w:t>
      </w:r>
      <w:r w:rsidRPr="00235931">
        <w:rPr>
          <w:rFonts w:ascii="Arial" w:hAnsi="Arial" w:cs="Arial"/>
          <w:bCs/>
          <w:sz w:val="18"/>
          <w:szCs w:val="18"/>
        </w:rPr>
        <w:t xml:space="preserve">, stanovených </w:t>
      </w:r>
      <w:r w:rsidR="00720A3B" w:rsidRPr="00235931">
        <w:rPr>
          <w:rFonts w:ascii="Arial" w:hAnsi="Arial" w:cs="Arial"/>
          <w:bCs/>
          <w:sz w:val="18"/>
          <w:szCs w:val="18"/>
        </w:rPr>
        <w:t>Projektem</w:t>
      </w:r>
      <w:r w:rsidRPr="00235931">
        <w:rPr>
          <w:rFonts w:ascii="Arial" w:hAnsi="Arial" w:cs="Arial"/>
          <w:bCs/>
          <w:sz w:val="18"/>
          <w:szCs w:val="18"/>
        </w:rPr>
        <w:t xml:space="preserve">, touto </w:t>
      </w:r>
      <w:r w:rsidR="00720A3B" w:rsidRPr="00235931">
        <w:rPr>
          <w:rFonts w:ascii="Arial" w:hAnsi="Arial" w:cs="Arial"/>
          <w:bCs/>
          <w:sz w:val="18"/>
          <w:szCs w:val="18"/>
        </w:rPr>
        <w:t>Smlouvou</w:t>
      </w:r>
      <w:r w:rsidRPr="00235931">
        <w:rPr>
          <w:rFonts w:ascii="Arial" w:hAnsi="Arial" w:cs="Arial"/>
          <w:bCs/>
          <w:sz w:val="18"/>
          <w:szCs w:val="18"/>
        </w:rPr>
        <w:t xml:space="preserve"> a p</w:t>
      </w:r>
      <w:r w:rsidR="002E15B7" w:rsidRPr="00235931">
        <w:rPr>
          <w:rFonts w:ascii="Arial" w:hAnsi="Arial" w:cs="Arial"/>
          <w:bCs/>
          <w:sz w:val="18"/>
          <w:szCs w:val="18"/>
        </w:rPr>
        <w:t xml:space="preserve">latnými technickými normami ČSN, platnými právními předpisy včetně podmínek dle rozhodnutí a stanovisek předaných veřejnoprávních orgánů a institucí. Nedodělkem se rozumí nedokončená práce oproti </w:t>
      </w:r>
      <w:r w:rsidR="00720A3B" w:rsidRPr="00235931">
        <w:rPr>
          <w:rFonts w:ascii="Arial" w:hAnsi="Arial" w:cs="Arial"/>
          <w:bCs/>
          <w:sz w:val="18"/>
          <w:szCs w:val="18"/>
        </w:rPr>
        <w:t>Projektu</w:t>
      </w:r>
      <w:r w:rsidR="002E15B7" w:rsidRPr="00235931">
        <w:rPr>
          <w:rFonts w:ascii="Arial" w:hAnsi="Arial" w:cs="Arial"/>
          <w:bCs/>
          <w:sz w:val="18"/>
          <w:szCs w:val="18"/>
        </w:rPr>
        <w:t xml:space="preserve">. </w:t>
      </w:r>
      <w:r w:rsidR="00F81ACA" w:rsidRPr="00235931">
        <w:rPr>
          <w:rFonts w:ascii="Arial" w:hAnsi="Arial" w:cs="Arial"/>
          <w:bCs/>
          <w:sz w:val="18"/>
          <w:szCs w:val="18"/>
        </w:rPr>
        <w:t xml:space="preserve">Případné neodstranitelné vady, které budou bránit užívání předmětu </w:t>
      </w:r>
      <w:r w:rsidR="00720A3B" w:rsidRPr="00235931">
        <w:rPr>
          <w:rFonts w:ascii="Arial" w:hAnsi="Arial" w:cs="Arial"/>
          <w:bCs/>
          <w:sz w:val="18"/>
          <w:szCs w:val="18"/>
        </w:rPr>
        <w:t>Smlouvy</w:t>
      </w:r>
      <w:r w:rsidR="00F81ACA" w:rsidRPr="00235931">
        <w:rPr>
          <w:rFonts w:ascii="Arial" w:hAnsi="Arial" w:cs="Arial"/>
          <w:bCs/>
          <w:sz w:val="18"/>
          <w:szCs w:val="18"/>
        </w:rPr>
        <w:t xml:space="preserve">, nahradí </w:t>
      </w:r>
      <w:r w:rsidR="00720A3B" w:rsidRPr="00235931">
        <w:rPr>
          <w:rFonts w:ascii="Arial" w:hAnsi="Arial" w:cs="Arial"/>
          <w:bCs/>
          <w:sz w:val="18"/>
          <w:szCs w:val="18"/>
        </w:rPr>
        <w:t>Zhotovitel</w:t>
      </w:r>
      <w:r w:rsidR="00F81ACA" w:rsidRPr="00235931">
        <w:rPr>
          <w:rFonts w:ascii="Arial" w:hAnsi="Arial" w:cs="Arial"/>
          <w:bCs/>
          <w:sz w:val="18"/>
          <w:szCs w:val="18"/>
        </w:rPr>
        <w:t xml:space="preserve"> </w:t>
      </w:r>
      <w:r w:rsidR="00720A3B" w:rsidRPr="00235931">
        <w:rPr>
          <w:rFonts w:ascii="Arial" w:hAnsi="Arial" w:cs="Arial"/>
          <w:bCs/>
          <w:sz w:val="18"/>
          <w:szCs w:val="18"/>
        </w:rPr>
        <w:t>Objednateli</w:t>
      </w:r>
      <w:r w:rsidR="00F81ACA" w:rsidRPr="00235931">
        <w:rPr>
          <w:rFonts w:ascii="Arial" w:hAnsi="Arial" w:cs="Arial"/>
          <w:bCs/>
          <w:sz w:val="18"/>
          <w:szCs w:val="18"/>
        </w:rPr>
        <w:t xml:space="preserve"> novým, bezvadným plněním.</w:t>
      </w:r>
    </w:p>
    <w:p w14:paraId="174C2664" w14:textId="77777777" w:rsidR="00E6597F" w:rsidRPr="00E447B7" w:rsidRDefault="00E6597F" w:rsidP="0026020E">
      <w:pPr>
        <w:pStyle w:val="Prosttext"/>
        <w:spacing w:line="276" w:lineRule="auto"/>
        <w:ind w:left="357"/>
        <w:jc w:val="both"/>
        <w:rPr>
          <w:rFonts w:ascii="Arial" w:hAnsi="Arial" w:cs="Arial"/>
          <w:bCs/>
          <w:sz w:val="16"/>
          <w:szCs w:val="16"/>
        </w:rPr>
      </w:pPr>
    </w:p>
    <w:p w14:paraId="5F699182" w14:textId="77777777" w:rsidR="00E6597F" w:rsidRPr="00235931" w:rsidRDefault="00E6597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Objednatel je povinen ve lhůtě 14 dnů od převzetí zkontrolovat stavební práce s odbornou péčí. Jakékoliv zjištěné zjevné vady či nedostatky je Objednatel povinen v této lhůtě oznámit Zhotoviteli. Zhotovitel odpovídá za zjištěné vady či nedostatky, jež mu Objednatel oznámil v této lhůtě.</w:t>
      </w:r>
    </w:p>
    <w:p w14:paraId="7000177E" w14:textId="77777777" w:rsidR="00A12CF3" w:rsidRPr="00E447B7" w:rsidRDefault="00A12CF3" w:rsidP="0026020E">
      <w:pPr>
        <w:pStyle w:val="Prosttext"/>
        <w:spacing w:line="276" w:lineRule="auto"/>
        <w:ind w:left="357"/>
        <w:jc w:val="both"/>
        <w:rPr>
          <w:rFonts w:ascii="Arial" w:hAnsi="Arial" w:cs="Arial"/>
          <w:bCs/>
          <w:sz w:val="16"/>
          <w:szCs w:val="16"/>
        </w:rPr>
      </w:pPr>
    </w:p>
    <w:p w14:paraId="4E9232DC" w14:textId="74BC9BEE" w:rsidR="00A12CF3" w:rsidRPr="00235931" w:rsidRDefault="00A12CF3"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v rámci odpovědnosti za vady </w:t>
      </w:r>
      <w:r w:rsidR="00F02693">
        <w:rPr>
          <w:rFonts w:ascii="Arial" w:hAnsi="Arial" w:cs="Arial"/>
          <w:bCs/>
          <w:sz w:val="18"/>
          <w:szCs w:val="18"/>
        </w:rPr>
        <w:t xml:space="preserve">Díla </w:t>
      </w:r>
      <w:r w:rsidRPr="00235931">
        <w:rPr>
          <w:rFonts w:ascii="Arial" w:hAnsi="Arial" w:cs="Arial"/>
          <w:bCs/>
          <w:sz w:val="18"/>
          <w:szCs w:val="18"/>
        </w:rPr>
        <w:t xml:space="preserve">odpovídá za vady, </w:t>
      </w:r>
      <w:r w:rsidR="00F02693" w:rsidRPr="00F02693">
        <w:rPr>
          <w:rFonts w:ascii="Arial" w:hAnsi="Arial" w:cs="Arial"/>
          <w:bCs/>
          <w:sz w:val="18"/>
          <w:szCs w:val="18"/>
        </w:rPr>
        <w:t>které má Dílo v okamžiku převzetí Objednatelem</w:t>
      </w:r>
      <w:r w:rsidRPr="00235931">
        <w:rPr>
          <w:rFonts w:ascii="Arial" w:hAnsi="Arial" w:cs="Arial"/>
          <w:bCs/>
          <w:sz w:val="18"/>
          <w:szCs w:val="18"/>
        </w:rPr>
        <w:t>, i když se vada stane zjevnou až po této době. Zhotovitel odpovídá rovněž za jakoukoli vadu, jež vznikne po okamžiku převzetí stavební práce Objednatelem, jestliže je způsobena porušením povinnosti Zhotovitele. Objednatel je povinen takto zjištěné vady oznámit Zhotoviteli nejpozději do 30 dnů od jejich zjištění.</w:t>
      </w:r>
    </w:p>
    <w:p w14:paraId="59B605F3" w14:textId="77777777" w:rsidR="00B469AE" w:rsidRPr="00E447B7" w:rsidRDefault="00B469AE" w:rsidP="0026020E">
      <w:pPr>
        <w:pStyle w:val="Prosttext"/>
        <w:spacing w:line="276" w:lineRule="auto"/>
        <w:ind w:left="357"/>
        <w:jc w:val="both"/>
        <w:rPr>
          <w:rFonts w:ascii="Arial" w:hAnsi="Arial" w:cs="Arial"/>
          <w:bCs/>
          <w:sz w:val="16"/>
          <w:szCs w:val="16"/>
        </w:rPr>
      </w:pPr>
    </w:p>
    <w:p w14:paraId="370F27ED" w14:textId="77777777" w:rsidR="00F86713" w:rsidRPr="00235931" w:rsidRDefault="00F86713"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Objednatel se zavazuje, že případnou vadu </w:t>
      </w:r>
      <w:r w:rsidR="00A12CF3" w:rsidRPr="00235931">
        <w:rPr>
          <w:rFonts w:ascii="Arial" w:hAnsi="Arial" w:cs="Arial"/>
          <w:bCs/>
          <w:sz w:val="18"/>
          <w:szCs w:val="18"/>
        </w:rPr>
        <w:t>Díla</w:t>
      </w:r>
      <w:r w:rsidRPr="00235931">
        <w:rPr>
          <w:rFonts w:ascii="Arial" w:hAnsi="Arial" w:cs="Arial"/>
          <w:bCs/>
          <w:sz w:val="18"/>
          <w:szCs w:val="18"/>
        </w:rPr>
        <w:t xml:space="preserve"> uplatní </w:t>
      </w:r>
      <w:r w:rsidR="00A12CF3" w:rsidRPr="00235931">
        <w:rPr>
          <w:rFonts w:ascii="Arial" w:hAnsi="Arial" w:cs="Arial"/>
          <w:bCs/>
          <w:sz w:val="18"/>
          <w:szCs w:val="18"/>
        </w:rPr>
        <w:t>nejpozději do 30 dnů od</w:t>
      </w:r>
      <w:r w:rsidRPr="00235931">
        <w:rPr>
          <w:rFonts w:ascii="Arial" w:hAnsi="Arial" w:cs="Arial"/>
          <w:bCs/>
          <w:sz w:val="18"/>
          <w:szCs w:val="18"/>
        </w:rPr>
        <w:t xml:space="preserve"> </w:t>
      </w:r>
      <w:r w:rsidR="00A12CF3" w:rsidRPr="00235931">
        <w:rPr>
          <w:rFonts w:ascii="Arial" w:hAnsi="Arial" w:cs="Arial"/>
          <w:bCs/>
          <w:sz w:val="18"/>
          <w:szCs w:val="18"/>
        </w:rPr>
        <w:t>jejího</w:t>
      </w:r>
      <w:r w:rsidRPr="00235931">
        <w:rPr>
          <w:rFonts w:ascii="Arial" w:hAnsi="Arial" w:cs="Arial"/>
          <w:bCs/>
          <w:sz w:val="18"/>
          <w:szCs w:val="18"/>
        </w:rPr>
        <w:t xml:space="preserve"> zjištění. Oznámení vad</w:t>
      </w:r>
      <w:r w:rsidR="00A12CF3" w:rsidRPr="00235931">
        <w:rPr>
          <w:rFonts w:ascii="Arial" w:hAnsi="Arial" w:cs="Arial"/>
          <w:bCs/>
          <w:sz w:val="18"/>
          <w:szCs w:val="18"/>
        </w:rPr>
        <w:t xml:space="preserve"> Díla</w:t>
      </w:r>
      <w:r w:rsidRPr="00235931">
        <w:rPr>
          <w:rFonts w:ascii="Arial" w:hAnsi="Arial" w:cs="Arial"/>
          <w:bCs/>
          <w:sz w:val="18"/>
          <w:szCs w:val="18"/>
        </w:rPr>
        <w:t xml:space="preserve"> (dále jen </w:t>
      </w:r>
      <w:r w:rsidR="00720A3B" w:rsidRPr="00235931">
        <w:rPr>
          <w:rFonts w:ascii="Arial" w:hAnsi="Arial" w:cs="Arial"/>
          <w:b/>
          <w:bCs/>
          <w:sz w:val="18"/>
          <w:szCs w:val="18"/>
        </w:rPr>
        <w:t>„R</w:t>
      </w:r>
      <w:r w:rsidRPr="00235931">
        <w:rPr>
          <w:rFonts w:ascii="Arial" w:hAnsi="Arial" w:cs="Arial"/>
          <w:b/>
          <w:bCs/>
          <w:sz w:val="18"/>
          <w:szCs w:val="18"/>
        </w:rPr>
        <w:t>eklamac</w:t>
      </w:r>
      <w:r w:rsidR="00D174E6" w:rsidRPr="00235931">
        <w:rPr>
          <w:rFonts w:ascii="Arial" w:hAnsi="Arial" w:cs="Arial"/>
          <w:b/>
          <w:bCs/>
          <w:sz w:val="18"/>
          <w:szCs w:val="18"/>
        </w:rPr>
        <w:t>e</w:t>
      </w:r>
      <w:r w:rsidRPr="00235931">
        <w:rPr>
          <w:rFonts w:ascii="Arial" w:hAnsi="Arial" w:cs="Arial"/>
          <w:b/>
          <w:bCs/>
          <w:sz w:val="18"/>
          <w:szCs w:val="18"/>
        </w:rPr>
        <w:t>“</w:t>
      </w:r>
      <w:r w:rsidRPr="00235931">
        <w:rPr>
          <w:rFonts w:ascii="Arial" w:hAnsi="Arial" w:cs="Arial"/>
          <w:bCs/>
          <w:sz w:val="18"/>
          <w:szCs w:val="18"/>
        </w:rPr>
        <w:t xml:space="preserve">) je možné provést denně nepřetržitě v průběhu 24 hodin písemnou formou do rukou odpovědného zástupce </w:t>
      </w:r>
      <w:r w:rsidR="00720A3B" w:rsidRPr="00235931">
        <w:rPr>
          <w:rFonts w:ascii="Arial" w:hAnsi="Arial" w:cs="Arial"/>
          <w:bCs/>
          <w:sz w:val="18"/>
          <w:szCs w:val="18"/>
        </w:rPr>
        <w:t>Zhotovitele</w:t>
      </w:r>
      <w:r w:rsidRPr="00235931">
        <w:rPr>
          <w:rFonts w:ascii="Arial" w:hAnsi="Arial" w:cs="Arial"/>
          <w:bCs/>
          <w:sz w:val="18"/>
          <w:szCs w:val="18"/>
        </w:rPr>
        <w:t xml:space="preserve"> </w:t>
      </w:r>
      <w:r w:rsidR="006F770B" w:rsidRPr="00235931">
        <w:rPr>
          <w:rFonts w:ascii="Arial" w:hAnsi="Arial" w:cs="Arial"/>
          <w:bCs/>
          <w:sz w:val="18"/>
          <w:szCs w:val="18"/>
        </w:rPr>
        <w:t>nebo na e-mail</w:t>
      </w:r>
      <w:r w:rsidR="00720A3B" w:rsidRPr="00235931">
        <w:rPr>
          <w:rFonts w:ascii="Arial" w:hAnsi="Arial" w:cs="Arial"/>
          <w:bCs/>
          <w:sz w:val="18"/>
          <w:szCs w:val="18"/>
        </w:rPr>
        <w:t xml:space="preserve">, vše </w:t>
      </w:r>
      <w:r w:rsidRPr="00235931">
        <w:rPr>
          <w:rFonts w:ascii="Arial" w:hAnsi="Arial" w:cs="Arial"/>
          <w:bCs/>
          <w:sz w:val="18"/>
          <w:szCs w:val="18"/>
        </w:rPr>
        <w:t>dle odst. 1.4.</w:t>
      </w:r>
      <w:r w:rsidR="00D174E6" w:rsidRPr="00235931">
        <w:rPr>
          <w:rFonts w:ascii="Arial" w:hAnsi="Arial" w:cs="Arial"/>
          <w:bCs/>
          <w:sz w:val="18"/>
          <w:szCs w:val="18"/>
        </w:rPr>
        <w:t>4</w:t>
      </w:r>
      <w:r w:rsidR="00E6597F" w:rsidRPr="00235931">
        <w:rPr>
          <w:rFonts w:ascii="Arial" w:hAnsi="Arial" w:cs="Arial"/>
          <w:bCs/>
          <w:sz w:val="18"/>
          <w:szCs w:val="18"/>
        </w:rPr>
        <w:t>.</w:t>
      </w:r>
    </w:p>
    <w:p w14:paraId="5B7B711C" w14:textId="77777777" w:rsidR="00E6597F" w:rsidRPr="00E447B7" w:rsidRDefault="00E6597F" w:rsidP="0026020E">
      <w:pPr>
        <w:pStyle w:val="Prosttext"/>
        <w:spacing w:line="276" w:lineRule="auto"/>
        <w:ind w:left="357"/>
        <w:jc w:val="both"/>
        <w:rPr>
          <w:rFonts w:ascii="Arial" w:hAnsi="Arial" w:cs="Arial"/>
          <w:bCs/>
          <w:sz w:val="16"/>
          <w:szCs w:val="16"/>
        </w:rPr>
      </w:pPr>
    </w:p>
    <w:p w14:paraId="29AF19FD" w14:textId="77777777" w:rsidR="00E6597F" w:rsidRPr="00235931" w:rsidRDefault="00E6597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Zhotovitel je povinen Objednatele bezodkladně informovat o možných nevhodných a nebezpečných vlivech, které mohou způsobit nahlášené vady.</w:t>
      </w:r>
    </w:p>
    <w:p w14:paraId="3D84B815" w14:textId="77777777" w:rsidR="00657A9C" w:rsidRPr="00E447B7" w:rsidRDefault="00657A9C" w:rsidP="0026020E">
      <w:pPr>
        <w:pStyle w:val="Prosttext"/>
        <w:spacing w:line="276" w:lineRule="auto"/>
        <w:ind w:left="357"/>
        <w:jc w:val="both"/>
        <w:rPr>
          <w:rFonts w:ascii="Arial" w:hAnsi="Arial" w:cs="Arial"/>
          <w:bCs/>
          <w:sz w:val="16"/>
          <w:szCs w:val="16"/>
        </w:rPr>
      </w:pPr>
    </w:p>
    <w:p w14:paraId="2796C7CF" w14:textId="77777777" w:rsidR="001E5EFE" w:rsidRPr="00235931" w:rsidRDefault="001E5EF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Termín odstranění vad bude stanoven písemnou dohodou nejpozději však do 8 dní od uplatnění vady. O dobu odstraňování vady se prodlužuje záruční doba. </w:t>
      </w:r>
    </w:p>
    <w:p w14:paraId="5E7C234B" w14:textId="77777777" w:rsidR="001E5EFE" w:rsidRPr="00E447B7" w:rsidRDefault="001E5EFE" w:rsidP="0026020E">
      <w:pPr>
        <w:pStyle w:val="Prosttext"/>
        <w:spacing w:line="276" w:lineRule="auto"/>
        <w:ind w:left="357"/>
        <w:jc w:val="both"/>
        <w:rPr>
          <w:rFonts w:ascii="Arial" w:hAnsi="Arial" w:cs="Arial"/>
          <w:bCs/>
          <w:sz w:val="16"/>
          <w:szCs w:val="16"/>
        </w:rPr>
      </w:pPr>
    </w:p>
    <w:p w14:paraId="5B62DEF1" w14:textId="77777777" w:rsidR="001E5EFE" w:rsidRPr="00235931" w:rsidRDefault="001E5EF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Takové vady </w:t>
      </w:r>
      <w:r w:rsidR="00A12CF3" w:rsidRPr="00235931">
        <w:rPr>
          <w:rFonts w:ascii="Arial" w:hAnsi="Arial" w:cs="Arial"/>
          <w:bCs/>
          <w:sz w:val="18"/>
          <w:szCs w:val="18"/>
        </w:rPr>
        <w:t>Díla</w:t>
      </w:r>
      <w:r w:rsidRPr="00235931">
        <w:rPr>
          <w:rFonts w:ascii="Arial" w:hAnsi="Arial" w:cs="Arial"/>
          <w:bCs/>
          <w:sz w:val="18"/>
          <w:szCs w:val="18"/>
        </w:rPr>
        <w:t xml:space="preserve">, které by měly charakter ohrožení zdraví uživatelů objektu a hrozilo by výrazné poškození dalšího majetku </w:t>
      </w:r>
      <w:r w:rsidR="00A12CF3" w:rsidRPr="00235931">
        <w:rPr>
          <w:rFonts w:ascii="Arial" w:hAnsi="Arial" w:cs="Arial"/>
          <w:bCs/>
          <w:sz w:val="18"/>
          <w:szCs w:val="18"/>
        </w:rPr>
        <w:t>Objednatele nebo třetích osob</w:t>
      </w:r>
      <w:r w:rsidRPr="00235931">
        <w:rPr>
          <w:rFonts w:ascii="Arial" w:hAnsi="Arial" w:cs="Arial"/>
          <w:bCs/>
          <w:sz w:val="18"/>
          <w:szCs w:val="18"/>
        </w:rPr>
        <w:t xml:space="preserve">, budou </w:t>
      </w:r>
      <w:r w:rsidR="00A12CF3" w:rsidRPr="00235931">
        <w:rPr>
          <w:rFonts w:ascii="Arial" w:hAnsi="Arial" w:cs="Arial"/>
          <w:bCs/>
          <w:sz w:val="18"/>
          <w:szCs w:val="18"/>
        </w:rPr>
        <w:t>Zhotovitelem</w:t>
      </w:r>
      <w:r w:rsidRPr="00235931">
        <w:rPr>
          <w:rFonts w:ascii="Arial" w:hAnsi="Arial" w:cs="Arial"/>
          <w:bCs/>
          <w:sz w:val="18"/>
          <w:szCs w:val="18"/>
        </w:rPr>
        <w:t xml:space="preserve"> odstraněny nejpozději </w:t>
      </w:r>
      <w:r w:rsidR="00A12CF3" w:rsidRPr="00235931">
        <w:rPr>
          <w:rFonts w:ascii="Arial" w:hAnsi="Arial" w:cs="Arial"/>
          <w:bCs/>
          <w:sz w:val="18"/>
          <w:szCs w:val="18"/>
        </w:rPr>
        <w:t xml:space="preserve">do 24 hodin od jejich nahlášení </w:t>
      </w:r>
      <w:r w:rsidRPr="00235931">
        <w:rPr>
          <w:rFonts w:ascii="Arial" w:hAnsi="Arial" w:cs="Arial"/>
          <w:bCs/>
          <w:sz w:val="18"/>
          <w:szCs w:val="18"/>
        </w:rPr>
        <w:t>na mobil dle odst. 1.4.4.</w:t>
      </w:r>
    </w:p>
    <w:p w14:paraId="7B0FB690" w14:textId="77777777" w:rsidR="001E5EFE" w:rsidRPr="00E447B7" w:rsidRDefault="001E5EFE" w:rsidP="0026020E">
      <w:pPr>
        <w:pStyle w:val="Prosttext"/>
        <w:spacing w:line="276" w:lineRule="auto"/>
        <w:jc w:val="both"/>
        <w:rPr>
          <w:rFonts w:ascii="Arial" w:hAnsi="Arial" w:cs="Arial"/>
          <w:bCs/>
          <w:sz w:val="16"/>
          <w:szCs w:val="16"/>
        </w:rPr>
      </w:pPr>
    </w:p>
    <w:p w14:paraId="24DBAB8C" w14:textId="77777777" w:rsidR="001E5EFE" w:rsidRPr="00235931" w:rsidRDefault="001E5EF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Neodstraní-li </w:t>
      </w:r>
      <w:r w:rsidR="006455F9" w:rsidRPr="00235931">
        <w:rPr>
          <w:rFonts w:ascii="Arial" w:hAnsi="Arial" w:cs="Arial"/>
          <w:bCs/>
          <w:sz w:val="18"/>
          <w:szCs w:val="18"/>
        </w:rPr>
        <w:t>Zhotovitel</w:t>
      </w:r>
      <w:r w:rsidR="00425139">
        <w:rPr>
          <w:rFonts w:ascii="Arial" w:hAnsi="Arial" w:cs="Arial"/>
          <w:bCs/>
          <w:sz w:val="18"/>
          <w:szCs w:val="18"/>
        </w:rPr>
        <w:t xml:space="preserve"> reklamovanou vadu</w:t>
      </w:r>
      <w:r w:rsidRPr="00235931">
        <w:rPr>
          <w:rFonts w:ascii="Arial" w:hAnsi="Arial" w:cs="Arial"/>
          <w:bCs/>
          <w:sz w:val="18"/>
          <w:szCs w:val="18"/>
        </w:rPr>
        <w:t xml:space="preserve"> ani do 10 dnů po obdržení </w:t>
      </w:r>
      <w:r w:rsidR="00A12CF3" w:rsidRPr="00235931">
        <w:rPr>
          <w:rFonts w:ascii="Arial" w:hAnsi="Arial" w:cs="Arial"/>
          <w:bCs/>
          <w:sz w:val="18"/>
          <w:szCs w:val="18"/>
        </w:rPr>
        <w:t>Reklamace,</w:t>
      </w:r>
      <w:r w:rsidRPr="00235931">
        <w:rPr>
          <w:rFonts w:ascii="Arial" w:hAnsi="Arial" w:cs="Arial"/>
          <w:bCs/>
          <w:sz w:val="18"/>
          <w:szCs w:val="18"/>
        </w:rPr>
        <w:t xml:space="preserve"> je </w:t>
      </w:r>
      <w:r w:rsidR="00A12CF3" w:rsidRPr="00235931">
        <w:rPr>
          <w:rFonts w:ascii="Arial" w:hAnsi="Arial" w:cs="Arial"/>
          <w:bCs/>
          <w:sz w:val="18"/>
          <w:szCs w:val="18"/>
        </w:rPr>
        <w:t>Objednatel</w:t>
      </w:r>
      <w:r w:rsidRPr="00235931">
        <w:rPr>
          <w:rFonts w:ascii="Arial" w:hAnsi="Arial" w:cs="Arial"/>
          <w:bCs/>
          <w:sz w:val="18"/>
          <w:szCs w:val="18"/>
        </w:rPr>
        <w:t xml:space="preserve"> oprávněn pověřit odstraněním vady jinou odbornou právnickou nebo fyzickou osobu. Veškeré takto vzniklé náklady uhradí </w:t>
      </w:r>
      <w:r w:rsidR="00A12CF3" w:rsidRPr="00235931">
        <w:rPr>
          <w:rFonts w:ascii="Arial" w:hAnsi="Arial" w:cs="Arial"/>
          <w:bCs/>
          <w:sz w:val="18"/>
          <w:szCs w:val="18"/>
        </w:rPr>
        <w:t>Objednateli Zhotovitel</w:t>
      </w:r>
      <w:r w:rsidRPr="00235931">
        <w:rPr>
          <w:rFonts w:ascii="Arial" w:hAnsi="Arial" w:cs="Arial"/>
          <w:bCs/>
          <w:sz w:val="18"/>
          <w:szCs w:val="18"/>
        </w:rPr>
        <w:t>.</w:t>
      </w:r>
    </w:p>
    <w:p w14:paraId="1A50EFCE" w14:textId="77777777" w:rsidR="00E6597F" w:rsidRPr="00E447B7" w:rsidRDefault="00E6597F" w:rsidP="0026020E">
      <w:pPr>
        <w:pStyle w:val="Prosttext"/>
        <w:spacing w:line="276" w:lineRule="auto"/>
        <w:ind w:left="357"/>
        <w:jc w:val="both"/>
        <w:rPr>
          <w:rFonts w:ascii="Arial" w:hAnsi="Arial" w:cs="Arial"/>
          <w:bCs/>
          <w:sz w:val="16"/>
          <w:szCs w:val="16"/>
        </w:rPr>
      </w:pPr>
    </w:p>
    <w:p w14:paraId="2E0C726D" w14:textId="77777777" w:rsidR="00E6597F" w:rsidRDefault="00E6597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Uplatněním nároku z odpovědnosti za vady není dotčen nárok Objednatele na náhradu škody a ušlého zisku.</w:t>
      </w:r>
    </w:p>
    <w:p w14:paraId="2E8E891B" w14:textId="20BBA9D0" w:rsidR="001E5EFE" w:rsidRDefault="001E5EFE" w:rsidP="0026020E">
      <w:pPr>
        <w:pStyle w:val="Prosttext"/>
        <w:spacing w:line="276" w:lineRule="auto"/>
        <w:ind w:left="357"/>
        <w:jc w:val="both"/>
        <w:rPr>
          <w:rFonts w:ascii="Arial" w:hAnsi="Arial" w:cs="Arial"/>
          <w:bCs/>
          <w:sz w:val="18"/>
          <w:szCs w:val="18"/>
        </w:rPr>
      </w:pPr>
    </w:p>
    <w:p w14:paraId="5A6E4ED4" w14:textId="77777777" w:rsidR="007D4BD9" w:rsidRPr="00235931" w:rsidRDefault="007D4BD9" w:rsidP="0026020E">
      <w:pPr>
        <w:pStyle w:val="Prosttext"/>
        <w:spacing w:line="276" w:lineRule="auto"/>
        <w:ind w:left="357"/>
        <w:jc w:val="both"/>
        <w:rPr>
          <w:rFonts w:ascii="Arial" w:hAnsi="Arial" w:cs="Arial"/>
          <w:bCs/>
          <w:sz w:val="18"/>
          <w:szCs w:val="18"/>
        </w:rPr>
      </w:pPr>
    </w:p>
    <w:p w14:paraId="2D2E8B8E" w14:textId="77777777" w:rsidR="00B469AE" w:rsidRPr="00235931" w:rsidRDefault="00B469AE" w:rsidP="0026020E">
      <w:pPr>
        <w:pStyle w:val="Nadpis4"/>
        <w:spacing w:line="276" w:lineRule="auto"/>
        <w:rPr>
          <w:sz w:val="18"/>
          <w:szCs w:val="18"/>
        </w:rPr>
      </w:pPr>
      <w:r w:rsidRPr="00235931">
        <w:rPr>
          <w:sz w:val="18"/>
          <w:szCs w:val="18"/>
        </w:rPr>
        <w:t xml:space="preserve">VII. Podmínky provedení </w:t>
      </w:r>
      <w:r w:rsidR="006455F9" w:rsidRPr="00235931">
        <w:rPr>
          <w:sz w:val="18"/>
          <w:szCs w:val="18"/>
        </w:rPr>
        <w:t>Díla</w:t>
      </w:r>
    </w:p>
    <w:p w14:paraId="6DAC89A5" w14:textId="77777777" w:rsidR="00D174E6" w:rsidRPr="00E447B7" w:rsidRDefault="00D174E6" w:rsidP="0026020E">
      <w:pPr>
        <w:spacing w:line="276" w:lineRule="auto"/>
        <w:rPr>
          <w:rFonts w:cs="Arial"/>
          <w:sz w:val="16"/>
          <w:szCs w:val="16"/>
        </w:rPr>
      </w:pPr>
    </w:p>
    <w:p w14:paraId="0F296E96" w14:textId="77777777" w:rsidR="00D174E6" w:rsidRPr="00235931" w:rsidRDefault="00D174E6" w:rsidP="0026020E">
      <w:pPr>
        <w:pStyle w:val="Odstavecseseznamem"/>
        <w:numPr>
          <w:ilvl w:val="0"/>
          <w:numId w:val="2"/>
        </w:numPr>
        <w:spacing w:line="276" w:lineRule="auto"/>
        <w:jc w:val="both"/>
        <w:rPr>
          <w:rFonts w:eastAsia="Calibri" w:cs="Arial"/>
          <w:vanish/>
          <w:szCs w:val="18"/>
          <w:lang w:eastAsia="en-US"/>
        </w:rPr>
      </w:pPr>
    </w:p>
    <w:p w14:paraId="43843CD8" w14:textId="35C1AA19"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sz w:val="18"/>
          <w:szCs w:val="18"/>
        </w:rPr>
        <w:t>Při</w:t>
      </w:r>
      <w:r w:rsidRPr="00235931">
        <w:rPr>
          <w:rFonts w:ascii="Arial" w:hAnsi="Arial" w:cs="Arial"/>
          <w:bCs/>
          <w:sz w:val="18"/>
          <w:szCs w:val="18"/>
        </w:rPr>
        <w:t xml:space="preserve"> předání a odevzdání </w:t>
      </w:r>
      <w:r w:rsidR="00E6597F" w:rsidRPr="00235931">
        <w:rPr>
          <w:rFonts w:ascii="Arial" w:hAnsi="Arial" w:cs="Arial"/>
          <w:bCs/>
          <w:sz w:val="18"/>
          <w:szCs w:val="18"/>
        </w:rPr>
        <w:t>Staveniště</w:t>
      </w:r>
      <w:r w:rsidRPr="00235931">
        <w:rPr>
          <w:rFonts w:ascii="Arial" w:hAnsi="Arial" w:cs="Arial"/>
          <w:bCs/>
          <w:sz w:val="18"/>
          <w:szCs w:val="18"/>
        </w:rPr>
        <w:t xml:space="preserve"> bude za účasti </w:t>
      </w:r>
      <w:r w:rsidR="006455F9" w:rsidRPr="00235931">
        <w:rPr>
          <w:rFonts w:ascii="Arial" w:hAnsi="Arial" w:cs="Arial"/>
          <w:bCs/>
          <w:sz w:val="18"/>
          <w:szCs w:val="18"/>
        </w:rPr>
        <w:t>Smluvních</w:t>
      </w:r>
      <w:r w:rsidRPr="00235931">
        <w:rPr>
          <w:rFonts w:ascii="Arial" w:hAnsi="Arial" w:cs="Arial"/>
          <w:bCs/>
          <w:sz w:val="18"/>
          <w:szCs w:val="18"/>
        </w:rPr>
        <w:t xml:space="preserve"> stran sepsán zápis o </w:t>
      </w:r>
      <w:r w:rsidR="00E6597F" w:rsidRPr="00235931">
        <w:rPr>
          <w:rFonts w:ascii="Arial" w:hAnsi="Arial" w:cs="Arial"/>
          <w:bCs/>
          <w:sz w:val="18"/>
          <w:szCs w:val="18"/>
        </w:rPr>
        <w:t>předání</w:t>
      </w:r>
      <w:r w:rsidRPr="00235931">
        <w:rPr>
          <w:rFonts w:ascii="Arial" w:hAnsi="Arial" w:cs="Arial"/>
          <w:bCs/>
          <w:sz w:val="18"/>
          <w:szCs w:val="18"/>
        </w:rPr>
        <w:t xml:space="preserve"> a převzetí </w:t>
      </w:r>
      <w:r w:rsidR="00E6597F" w:rsidRPr="00235931">
        <w:rPr>
          <w:rFonts w:ascii="Arial" w:hAnsi="Arial" w:cs="Arial"/>
          <w:bCs/>
          <w:sz w:val="18"/>
          <w:szCs w:val="18"/>
        </w:rPr>
        <w:t>Staveniště</w:t>
      </w:r>
      <w:r w:rsidRPr="00235931">
        <w:rPr>
          <w:rFonts w:ascii="Arial" w:hAnsi="Arial" w:cs="Arial"/>
          <w:bCs/>
          <w:sz w:val="18"/>
          <w:szCs w:val="18"/>
        </w:rPr>
        <w:t xml:space="preserve">. Po dokončení </w:t>
      </w:r>
      <w:r w:rsidR="00E6597F" w:rsidRPr="00235931">
        <w:rPr>
          <w:rFonts w:ascii="Arial" w:hAnsi="Arial" w:cs="Arial"/>
          <w:bCs/>
          <w:sz w:val="18"/>
          <w:szCs w:val="18"/>
        </w:rPr>
        <w:t>Díla</w:t>
      </w:r>
      <w:r w:rsidRPr="00235931">
        <w:rPr>
          <w:rFonts w:ascii="Arial" w:hAnsi="Arial" w:cs="Arial"/>
          <w:bCs/>
          <w:sz w:val="18"/>
          <w:szCs w:val="18"/>
        </w:rPr>
        <w:t xml:space="preserve"> </w:t>
      </w:r>
      <w:r w:rsidR="00E6597F" w:rsidRPr="00235931">
        <w:rPr>
          <w:rFonts w:ascii="Arial" w:hAnsi="Arial" w:cs="Arial"/>
          <w:bCs/>
          <w:sz w:val="18"/>
          <w:szCs w:val="18"/>
        </w:rPr>
        <w:t>Zhotovitel Staveniště</w:t>
      </w:r>
      <w:r w:rsidRPr="00235931">
        <w:rPr>
          <w:rFonts w:ascii="Arial" w:hAnsi="Arial" w:cs="Arial"/>
          <w:bCs/>
          <w:sz w:val="18"/>
          <w:szCs w:val="18"/>
        </w:rPr>
        <w:t xml:space="preserve"> vyklidí nejpozději do </w:t>
      </w:r>
      <w:r w:rsidR="00766BAD" w:rsidRPr="00235931">
        <w:rPr>
          <w:rFonts w:ascii="Arial" w:hAnsi="Arial" w:cs="Arial"/>
          <w:bCs/>
          <w:sz w:val="18"/>
          <w:szCs w:val="18"/>
        </w:rPr>
        <w:t>2</w:t>
      </w:r>
      <w:r w:rsidRPr="00235931">
        <w:rPr>
          <w:rFonts w:ascii="Arial" w:hAnsi="Arial" w:cs="Arial"/>
          <w:bCs/>
          <w:sz w:val="18"/>
          <w:szCs w:val="18"/>
        </w:rPr>
        <w:t xml:space="preserve"> dní ode dne úspěšného protokolárního předání a převzetí </w:t>
      </w:r>
      <w:r w:rsidR="00E6597F" w:rsidRPr="00235931">
        <w:rPr>
          <w:rFonts w:ascii="Arial" w:hAnsi="Arial" w:cs="Arial"/>
          <w:bCs/>
          <w:sz w:val="18"/>
          <w:szCs w:val="18"/>
        </w:rPr>
        <w:t>Díla</w:t>
      </w:r>
      <w:r w:rsidR="0040185F">
        <w:rPr>
          <w:rFonts w:ascii="Arial" w:hAnsi="Arial" w:cs="Arial"/>
          <w:bCs/>
          <w:sz w:val="18"/>
          <w:szCs w:val="18"/>
        </w:rPr>
        <w:t>, případně od protokolárního předání a převzetí odstranění vad a nedodělků,</w:t>
      </w:r>
      <w:r w:rsidRPr="00235931">
        <w:rPr>
          <w:rFonts w:ascii="Arial" w:hAnsi="Arial" w:cs="Arial"/>
          <w:bCs/>
          <w:sz w:val="18"/>
          <w:szCs w:val="18"/>
        </w:rPr>
        <w:t xml:space="preserve"> a zápisem jej předá </w:t>
      </w:r>
      <w:r w:rsidR="00E6597F" w:rsidRPr="00235931">
        <w:rPr>
          <w:rFonts w:ascii="Arial" w:hAnsi="Arial" w:cs="Arial"/>
          <w:bCs/>
          <w:sz w:val="18"/>
          <w:szCs w:val="18"/>
        </w:rPr>
        <w:t>Objednateli</w:t>
      </w:r>
      <w:r w:rsidRPr="00235931">
        <w:rPr>
          <w:rFonts w:ascii="Arial" w:hAnsi="Arial" w:cs="Arial"/>
          <w:bCs/>
          <w:sz w:val="18"/>
          <w:szCs w:val="18"/>
        </w:rPr>
        <w:t xml:space="preserve"> ve stavu, ve kterém mu bylo </w:t>
      </w:r>
      <w:r w:rsidR="00E6597F" w:rsidRPr="00235931">
        <w:rPr>
          <w:rFonts w:ascii="Arial" w:hAnsi="Arial" w:cs="Arial"/>
          <w:bCs/>
          <w:sz w:val="18"/>
          <w:szCs w:val="18"/>
        </w:rPr>
        <w:t>Staveniště</w:t>
      </w:r>
      <w:r w:rsidRPr="00235931">
        <w:rPr>
          <w:rFonts w:ascii="Arial" w:hAnsi="Arial" w:cs="Arial"/>
          <w:bCs/>
          <w:sz w:val="18"/>
          <w:szCs w:val="18"/>
        </w:rPr>
        <w:t xml:space="preserve"> předáno, nebude-li ujednáno jinak. Zhotovitel při předání </w:t>
      </w:r>
      <w:r w:rsidR="00E6597F" w:rsidRPr="00235931">
        <w:rPr>
          <w:rFonts w:ascii="Arial" w:hAnsi="Arial" w:cs="Arial"/>
          <w:bCs/>
          <w:sz w:val="18"/>
          <w:szCs w:val="18"/>
        </w:rPr>
        <w:t>Staveniště</w:t>
      </w:r>
      <w:r w:rsidRPr="00235931">
        <w:rPr>
          <w:rFonts w:ascii="Arial" w:hAnsi="Arial" w:cs="Arial"/>
          <w:bCs/>
          <w:sz w:val="18"/>
          <w:szCs w:val="18"/>
        </w:rPr>
        <w:t xml:space="preserve"> písemně do </w:t>
      </w:r>
      <w:r w:rsidR="00DE1E98" w:rsidRPr="00235931">
        <w:rPr>
          <w:rFonts w:ascii="Arial" w:hAnsi="Arial" w:cs="Arial"/>
          <w:bCs/>
          <w:sz w:val="18"/>
          <w:szCs w:val="18"/>
        </w:rPr>
        <w:t>stavebního deníku</w:t>
      </w:r>
      <w:r w:rsidRPr="00235931">
        <w:rPr>
          <w:rFonts w:ascii="Arial" w:hAnsi="Arial" w:cs="Arial"/>
          <w:bCs/>
          <w:sz w:val="18"/>
          <w:szCs w:val="18"/>
        </w:rPr>
        <w:t xml:space="preserve"> specifikuje podmínky stavební připravenosti dle </w:t>
      </w:r>
      <w:r w:rsidR="00DE1E98" w:rsidRPr="00235931">
        <w:rPr>
          <w:rFonts w:ascii="Arial" w:hAnsi="Arial" w:cs="Arial"/>
          <w:bCs/>
          <w:sz w:val="18"/>
          <w:szCs w:val="18"/>
        </w:rPr>
        <w:t>harmonogramu</w:t>
      </w:r>
      <w:r w:rsidRPr="00235931">
        <w:rPr>
          <w:rFonts w:ascii="Arial" w:hAnsi="Arial" w:cs="Arial"/>
          <w:bCs/>
          <w:sz w:val="18"/>
          <w:szCs w:val="18"/>
        </w:rPr>
        <w:t xml:space="preserve"> a </w:t>
      </w:r>
      <w:r w:rsidR="00E6597F" w:rsidRPr="00235931">
        <w:rPr>
          <w:rFonts w:ascii="Arial" w:hAnsi="Arial" w:cs="Arial"/>
          <w:bCs/>
          <w:sz w:val="18"/>
          <w:szCs w:val="18"/>
        </w:rPr>
        <w:t>Objednatel</w:t>
      </w:r>
      <w:r w:rsidRPr="00235931">
        <w:rPr>
          <w:rFonts w:ascii="Arial" w:hAnsi="Arial" w:cs="Arial"/>
          <w:bCs/>
          <w:sz w:val="18"/>
          <w:szCs w:val="18"/>
        </w:rPr>
        <w:t xml:space="preserve"> podmínky připravenosti odsouhlasí, pokud budou akceptovatelné ve smyslu nabídky a </w:t>
      </w:r>
      <w:r w:rsidR="00E6597F" w:rsidRPr="00235931">
        <w:rPr>
          <w:rFonts w:ascii="Arial" w:hAnsi="Arial" w:cs="Arial"/>
          <w:bCs/>
          <w:sz w:val="18"/>
          <w:szCs w:val="18"/>
        </w:rPr>
        <w:t>Smlouvy</w:t>
      </w:r>
      <w:r w:rsidRPr="00235931">
        <w:rPr>
          <w:rFonts w:ascii="Arial" w:hAnsi="Arial" w:cs="Arial"/>
          <w:bCs/>
          <w:sz w:val="18"/>
          <w:szCs w:val="18"/>
        </w:rPr>
        <w:t>.</w:t>
      </w:r>
    </w:p>
    <w:p w14:paraId="431F07D4" w14:textId="20AC70B8" w:rsidR="008B580C" w:rsidRDefault="008B2B0A" w:rsidP="0026020E">
      <w:pPr>
        <w:pStyle w:val="Prosttext"/>
        <w:spacing w:line="276" w:lineRule="auto"/>
        <w:ind w:left="357"/>
        <w:jc w:val="both"/>
        <w:rPr>
          <w:rFonts w:ascii="Arial" w:hAnsi="Arial" w:cs="Arial"/>
          <w:bCs/>
          <w:sz w:val="18"/>
          <w:szCs w:val="18"/>
        </w:rPr>
      </w:pPr>
      <w:r w:rsidRPr="008B2B0A">
        <w:rPr>
          <w:rFonts w:ascii="Arial" w:hAnsi="Arial" w:cs="Arial"/>
          <w:bCs/>
          <w:sz w:val="18"/>
          <w:szCs w:val="18"/>
        </w:rPr>
        <w:t>Zhotovitel zajistí</w:t>
      </w:r>
      <w:r w:rsidR="003B45A6" w:rsidRPr="008B2B0A">
        <w:rPr>
          <w:rFonts w:ascii="Arial" w:hAnsi="Arial" w:cs="Arial"/>
          <w:bCs/>
          <w:sz w:val="18"/>
          <w:szCs w:val="18"/>
        </w:rPr>
        <w:t xml:space="preserve"> vytyčení tras </w:t>
      </w:r>
      <w:r w:rsidRPr="008B2B0A">
        <w:rPr>
          <w:rFonts w:ascii="Arial" w:hAnsi="Arial" w:cs="Arial"/>
          <w:bCs/>
          <w:sz w:val="18"/>
          <w:szCs w:val="18"/>
        </w:rPr>
        <w:t>inženýrských sítí (</w:t>
      </w:r>
      <w:r w:rsidR="003B45A6" w:rsidRPr="008B2B0A">
        <w:rPr>
          <w:rFonts w:ascii="Arial" w:hAnsi="Arial" w:cs="Arial"/>
          <w:bCs/>
          <w:sz w:val="18"/>
          <w:szCs w:val="18"/>
        </w:rPr>
        <w:t>IS</w:t>
      </w:r>
      <w:r w:rsidRPr="008B2B0A">
        <w:rPr>
          <w:rFonts w:ascii="Arial" w:hAnsi="Arial" w:cs="Arial"/>
          <w:bCs/>
          <w:sz w:val="18"/>
          <w:szCs w:val="18"/>
        </w:rPr>
        <w:t>)</w:t>
      </w:r>
      <w:r w:rsidR="003B45A6" w:rsidRPr="008B2B0A">
        <w:rPr>
          <w:rFonts w:ascii="Arial" w:hAnsi="Arial" w:cs="Arial"/>
          <w:bCs/>
          <w:sz w:val="18"/>
          <w:szCs w:val="18"/>
        </w:rPr>
        <w:t xml:space="preserve"> </w:t>
      </w:r>
      <w:r w:rsidRPr="008B2B0A">
        <w:rPr>
          <w:rFonts w:ascii="Arial" w:hAnsi="Arial" w:cs="Arial"/>
          <w:bCs/>
          <w:sz w:val="18"/>
          <w:szCs w:val="18"/>
        </w:rPr>
        <w:t xml:space="preserve">v prostoru Staveniště </w:t>
      </w:r>
      <w:r w:rsidR="003B45A6" w:rsidRPr="008B2B0A">
        <w:rPr>
          <w:rFonts w:ascii="Arial" w:hAnsi="Arial" w:cs="Arial"/>
          <w:bCs/>
          <w:sz w:val="18"/>
          <w:szCs w:val="18"/>
        </w:rPr>
        <w:t xml:space="preserve">a </w:t>
      </w:r>
      <w:r w:rsidRPr="008B2B0A">
        <w:rPr>
          <w:rFonts w:ascii="Arial" w:hAnsi="Arial" w:cs="Arial"/>
          <w:bCs/>
          <w:sz w:val="18"/>
          <w:szCs w:val="18"/>
        </w:rPr>
        <w:t>bude dodržovat jejich ochranná pásma</w:t>
      </w:r>
      <w:r w:rsidR="003B45A6" w:rsidRPr="008B2B0A">
        <w:rPr>
          <w:rFonts w:ascii="Arial" w:hAnsi="Arial" w:cs="Arial"/>
          <w:bCs/>
          <w:sz w:val="18"/>
          <w:szCs w:val="18"/>
        </w:rPr>
        <w:t xml:space="preserve"> a</w:t>
      </w:r>
      <w:r w:rsidRPr="008B2B0A">
        <w:rPr>
          <w:rFonts w:ascii="Arial" w:hAnsi="Arial" w:cs="Arial"/>
          <w:bCs/>
          <w:sz w:val="18"/>
          <w:szCs w:val="18"/>
        </w:rPr>
        <w:t xml:space="preserve"> podmínky pro práci v ochranných pásmech IS.</w:t>
      </w:r>
    </w:p>
    <w:p w14:paraId="187C364C" w14:textId="77777777" w:rsidR="0026020E" w:rsidRPr="00E447B7" w:rsidRDefault="0026020E" w:rsidP="0026020E">
      <w:pPr>
        <w:pStyle w:val="Prosttext"/>
        <w:spacing w:line="276" w:lineRule="auto"/>
        <w:ind w:left="357"/>
        <w:jc w:val="both"/>
        <w:rPr>
          <w:rFonts w:ascii="Arial" w:hAnsi="Arial" w:cs="Arial"/>
          <w:bCs/>
          <w:sz w:val="16"/>
          <w:szCs w:val="16"/>
        </w:rPr>
      </w:pPr>
    </w:p>
    <w:p w14:paraId="703BB2C2" w14:textId="77777777" w:rsidR="008B580C" w:rsidRPr="00235931" w:rsidRDefault="008B580C"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Objednatel poskytne </w:t>
      </w:r>
      <w:r w:rsidR="006455F9" w:rsidRPr="00235931">
        <w:rPr>
          <w:rFonts w:ascii="Arial" w:hAnsi="Arial" w:cs="Arial"/>
          <w:bCs/>
          <w:sz w:val="18"/>
          <w:szCs w:val="18"/>
        </w:rPr>
        <w:t>Zhotoviteli</w:t>
      </w:r>
      <w:r w:rsidRPr="00235931">
        <w:rPr>
          <w:rFonts w:ascii="Arial" w:hAnsi="Arial" w:cs="Arial"/>
          <w:bCs/>
          <w:sz w:val="18"/>
          <w:szCs w:val="18"/>
        </w:rPr>
        <w:t xml:space="preserve"> možnost připojení elektrické energie a vody. Přípojná místa budou osazena podružnými měřiči odběrů energií na náklady </w:t>
      </w:r>
      <w:r w:rsidR="00E5669E" w:rsidRPr="00235931">
        <w:rPr>
          <w:rFonts w:ascii="Arial" w:hAnsi="Arial" w:cs="Arial"/>
          <w:bCs/>
          <w:sz w:val="18"/>
          <w:szCs w:val="18"/>
        </w:rPr>
        <w:t>Zhotovitele</w:t>
      </w:r>
      <w:r w:rsidRPr="00235931">
        <w:rPr>
          <w:rFonts w:ascii="Arial" w:hAnsi="Arial" w:cs="Arial"/>
          <w:bCs/>
          <w:sz w:val="18"/>
          <w:szCs w:val="18"/>
        </w:rPr>
        <w:t xml:space="preserve">. Náklady na odběr elektrické energie a vody nutné k realizaci </w:t>
      </w:r>
      <w:r w:rsidR="00E5669E" w:rsidRPr="00235931">
        <w:rPr>
          <w:rFonts w:ascii="Arial" w:hAnsi="Arial" w:cs="Arial"/>
          <w:bCs/>
          <w:sz w:val="18"/>
          <w:szCs w:val="18"/>
        </w:rPr>
        <w:t>Díla</w:t>
      </w:r>
      <w:r w:rsidRPr="00235931">
        <w:rPr>
          <w:rFonts w:ascii="Arial" w:hAnsi="Arial" w:cs="Arial"/>
          <w:bCs/>
          <w:sz w:val="18"/>
          <w:szCs w:val="18"/>
        </w:rPr>
        <w:t xml:space="preserve"> jsou obsaženy ve smluvní ceně </w:t>
      </w:r>
      <w:r w:rsidR="00E6597F" w:rsidRPr="00235931">
        <w:rPr>
          <w:rFonts w:ascii="Arial" w:hAnsi="Arial" w:cs="Arial"/>
          <w:bCs/>
          <w:sz w:val="18"/>
          <w:szCs w:val="18"/>
        </w:rPr>
        <w:t>Díla</w:t>
      </w:r>
      <w:r w:rsidRPr="00235931">
        <w:rPr>
          <w:rFonts w:ascii="Arial" w:hAnsi="Arial" w:cs="Arial"/>
          <w:bCs/>
          <w:sz w:val="18"/>
          <w:szCs w:val="18"/>
        </w:rPr>
        <w:t xml:space="preserve">. Přesná místa napojení budou specifikována v zápise o předání a převzetí </w:t>
      </w:r>
      <w:r w:rsidR="00E5669E" w:rsidRPr="00235931">
        <w:rPr>
          <w:rFonts w:ascii="Arial" w:hAnsi="Arial" w:cs="Arial"/>
          <w:bCs/>
          <w:sz w:val="18"/>
          <w:szCs w:val="18"/>
        </w:rPr>
        <w:t>Staveniště</w:t>
      </w:r>
      <w:r w:rsidRPr="00235931">
        <w:rPr>
          <w:rFonts w:ascii="Arial" w:hAnsi="Arial" w:cs="Arial"/>
          <w:bCs/>
          <w:sz w:val="18"/>
          <w:szCs w:val="18"/>
        </w:rPr>
        <w:t>.</w:t>
      </w:r>
    </w:p>
    <w:p w14:paraId="384A269D" w14:textId="77777777" w:rsidR="00D174E6" w:rsidRPr="00235931" w:rsidRDefault="00B469AE"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BOZP</w:t>
      </w:r>
      <w:r w:rsidRPr="00235931">
        <w:rPr>
          <w:rFonts w:ascii="Arial" w:hAnsi="Arial" w:cs="Arial"/>
          <w:bCs/>
          <w:sz w:val="18"/>
          <w:szCs w:val="18"/>
        </w:rPr>
        <w:t xml:space="preserve"> a PO</w:t>
      </w:r>
      <w:r w:rsidR="00D174E6" w:rsidRPr="00235931">
        <w:rPr>
          <w:rFonts w:ascii="Arial" w:hAnsi="Arial" w:cs="Arial"/>
          <w:bCs/>
          <w:sz w:val="18"/>
          <w:szCs w:val="18"/>
        </w:rPr>
        <w:t>:</w:t>
      </w:r>
    </w:p>
    <w:p w14:paraId="0FB81E9E" w14:textId="77777777" w:rsidR="00D174E6" w:rsidRPr="00235931" w:rsidRDefault="00653373"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Zhotovitel je povinen při plnění této Smlouvy postupovat svědomitě a s řádnou a odbornou péčí. Zhotovitel je povinen pověřit plněním závazků z této Smlouvy pouze ty své zaměstnance, kteří jsou k tomu odborně způsobilí. Při plnění této Smlouvy je Zhotovitel vázán touto Smlouvou, zákony, obecně závaznými právními předpisy</w:t>
      </w:r>
      <w:r w:rsidR="00C901B8">
        <w:rPr>
          <w:rFonts w:ascii="Arial" w:hAnsi="Arial" w:cs="Arial"/>
          <w:sz w:val="18"/>
          <w:szCs w:val="18"/>
        </w:rPr>
        <w:t xml:space="preserve"> </w:t>
      </w:r>
      <w:r w:rsidRPr="00235931">
        <w:rPr>
          <w:rFonts w:ascii="Arial" w:hAnsi="Arial" w:cs="Arial"/>
          <w:sz w:val="18"/>
          <w:szCs w:val="18"/>
        </w:rPr>
        <w:t>a pokyny Objednatele, pokud tyto nejsou v rozporu s těmito normami nebo zájmy Objednatele. Pro účely této Smlouvy se stanovuje, že pro plnění podle ní budou závazné veškeré platné ČSN (a EN) v celém rozsahu, a to i tehdy, jsou-li zcela nebo zčásti deklarovány jako pouze doporučené, nebude-li mezi Objednatelem a Zhotovitelem v konkrétním případě dohodnuto jinak,</w:t>
      </w:r>
    </w:p>
    <w:p w14:paraId="257B551D" w14:textId="77777777" w:rsidR="00653373" w:rsidRPr="00235931" w:rsidRDefault="00653373"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po celou dobu plnění této Smlouvy Zhotovitel zodpovídá za dodržování bezpečnosti a ochrany zdraví při práci a dodržování příslušných ustanovení zákoníku práce u svých zaměstnanců. Stejně tak odpovídá i za dodržování požární ochrany při plnění této Smlouvy,</w:t>
      </w:r>
    </w:p>
    <w:p w14:paraId="077CF87B" w14:textId="77777777" w:rsidR="00D174E6" w:rsidRPr="00235931" w:rsidRDefault="00E566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Zhotovitel</w:t>
      </w:r>
      <w:r w:rsidR="00184D1F" w:rsidRPr="00235931">
        <w:rPr>
          <w:rFonts w:ascii="Arial" w:hAnsi="Arial" w:cs="Arial"/>
          <w:sz w:val="18"/>
          <w:szCs w:val="18"/>
        </w:rPr>
        <w:t xml:space="preserve"> je dále povinen </w:t>
      </w:r>
      <w:r w:rsidR="00263007" w:rsidRPr="00235931">
        <w:rPr>
          <w:rFonts w:ascii="Arial" w:hAnsi="Arial" w:cs="Arial"/>
          <w:sz w:val="18"/>
          <w:szCs w:val="18"/>
        </w:rPr>
        <w:t xml:space="preserve">na svou odpovědnost prokazatelně (písemnou formou) seznámit všechny pracovníky </w:t>
      </w:r>
      <w:r w:rsidRPr="00235931">
        <w:rPr>
          <w:rFonts w:ascii="Arial" w:hAnsi="Arial" w:cs="Arial"/>
          <w:sz w:val="18"/>
          <w:szCs w:val="18"/>
        </w:rPr>
        <w:t>Zhotovitele</w:t>
      </w:r>
      <w:r w:rsidR="00263007" w:rsidRPr="00235931">
        <w:rPr>
          <w:rFonts w:ascii="Arial" w:hAnsi="Arial" w:cs="Arial"/>
          <w:sz w:val="18"/>
          <w:szCs w:val="18"/>
        </w:rPr>
        <w:t xml:space="preserve">, kteří se podílejí na realizaci předmětu </w:t>
      </w:r>
      <w:r w:rsidRPr="00235931">
        <w:rPr>
          <w:rFonts w:ascii="Arial" w:hAnsi="Arial" w:cs="Arial"/>
          <w:sz w:val="18"/>
          <w:szCs w:val="18"/>
        </w:rPr>
        <w:t>Díla</w:t>
      </w:r>
      <w:r w:rsidR="00263007" w:rsidRPr="00235931">
        <w:rPr>
          <w:rFonts w:ascii="Arial" w:hAnsi="Arial" w:cs="Arial"/>
          <w:sz w:val="18"/>
          <w:szCs w:val="18"/>
        </w:rPr>
        <w:t xml:space="preserve"> s předpisy k zajištění bezpečnosti a ochrany zdraví pracovníků, požární ochrany a hygieny práce podle jejich profesního zařazení, a to před zahájením prací</w:t>
      </w:r>
      <w:r w:rsidR="00D174E6" w:rsidRPr="00235931">
        <w:rPr>
          <w:rFonts w:ascii="Arial" w:hAnsi="Arial" w:cs="Arial"/>
          <w:sz w:val="18"/>
          <w:szCs w:val="18"/>
        </w:rPr>
        <w:t>,</w:t>
      </w:r>
    </w:p>
    <w:p w14:paraId="605529F9" w14:textId="77777777" w:rsidR="00263007" w:rsidRPr="00235931" w:rsidRDefault="00D174E6"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b</w:t>
      </w:r>
      <w:r w:rsidR="00263007" w:rsidRPr="00235931">
        <w:rPr>
          <w:rFonts w:ascii="Arial" w:hAnsi="Arial" w:cs="Arial"/>
          <w:sz w:val="18"/>
          <w:szCs w:val="18"/>
        </w:rPr>
        <w:t xml:space="preserve">ěhem provádění prací </w:t>
      </w:r>
      <w:r w:rsidR="00E5669E" w:rsidRPr="00235931">
        <w:rPr>
          <w:rFonts w:ascii="Arial" w:hAnsi="Arial" w:cs="Arial"/>
          <w:sz w:val="18"/>
          <w:szCs w:val="18"/>
        </w:rPr>
        <w:t>Zhotovitel</w:t>
      </w:r>
      <w:r w:rsidR="00263007" w:rsidRPr="00235931">
        <w:rPr>
          <w:rFonts w:ascii="Arial" w:hAnsi="Arial" w:cs="Arial"/>
          <w:sz w:val="18"/>
          <w:szCs w:val="18"/>
        </w:rPr>
        <w:t xml:space="preserve"> odpovídá za znemožnění vstupu nepovolaných osob na </w:t>
      </w:r>
      <w:r w:rsidR="00E5669E" w:rsidRPr="00235931">
        <w:rPr>
          <w:rFonts w:ascii="Arial" w:hAnsi="Arial" w:cs="Arial"/>
          <w:sz w:val="18"/>
          <w:szCs w:val="18"/>
        </w:rPr>
        <w:t>Staveniště</w:t>
      </w:r>
      <w:r w:rsidR="00263007" w:rsidRPr="00235931">
        <w:rPr>
          <w:rFonts w:ascii="Arial" w:hAnsi="Arial" w:cs="Arial"/>
          <w:sz w:val="18"/>
          <w:szCs w:val="18"/>
        </w:rPr>
        <w:t xml:space="preserve">, případně na tu část </w:t>
      </w:r>
      <w:r w:rsidR="00E5669E" w:rsidRPr="00235931">
        <w:rPr>
          <w:rFonts w:ascii="Arial" w:hAnsi="Arial" w:cs="Arial"/>
          <w:sz w:val="18"/>
          <w:szCs w:val="18"/>
        </w:rPr>
        <w:t>Staveniště</w:t>
      </w:r>
      <w:r w:rsidR="00263007" w:rsidRPr="00235931">
        <w:rPr>
          <w:rFonts w:ascii="Arial" w:hAnsi="Arial" w:cs="Arial"/>
          <w:sz w:val="18"/>
          <w:szCs w:val="18"/>
        </w:rPr>
        <w:t xml:space="preserve">, ve které provádí práce ke zhotovení </w:t>
      </w:r>
      <w:r w:rsidR="00E5669E" w:rsidRPr="00235931">
        <w:rPr>
          <w:rFonts w:ascii="Arial" w:hAnsi="Arial" w:cs="Arial"/>
          <w:sz w:val="18"/>
          <w:szCs w:val="18"/>
        </w:rPr>
        <w:t>Díla</w:t>
      </w:r>
      <w:r w:rsidRPr="00235931">
        <w:rPr>
          <w:rFonts w:ascii="Arial" w:hAnsi="Arial" w:cs="Arial"/>
          <w:sz w:val="18"/>
          <w:szCs w:val="18"/>
        </w:rPr>
        <w:t>,</w:t>
      </w:r>
    </w:p>
    <w:p w14:paraId="3E382480" w14:textId="77777777" w:rsidR="000D465B" w:rsidRPr="00235931" w:rsidRDefault="00D174E6"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p</w:t>
      </w:r>
      <w:r w:rsidR="00263007" w:rsidRPr="00235931">
        <w:rPr>
          <w:rFonts w:ascii="Arial" w:hAnsi="Arial" w:cs="Arial"/>
          <w:sz w:val="18"/>
          <w:szCs w:val="18"/>
        </w:rPr>
        <w:t xml:space="preserve">racovníci </w:t>
      </w:r>
      <w:r w:rsidR="00E5669E" w:rsidRPr="00235931">
        <w:rPr>
          <w:rFonts w:ascii="Arial" w:hAnsi="Arial" w:cs="Arial"/>
          <w:sz w:val="18"/>
          <w:szCs w:val="18"/>
        </w:rPr>
        <w:t>Zhotovitele</w:t>
      </w:r>
      <w:r w:rsidR="00263007" w:rsidRPr="00235931">
        <w:rPr>
          <w:rFonts w:ascii="Arial" w:hAnsi="Arial" w:cs="Arial"/>
          <w:sz w:val="18"/>
          <w:szCs w:val="18"/>
        </w:rPr>
        <w:t xml:space="preserve"> nesmí v prostoru </w:t>
      </w:r>
      <w:r w:rsidR="00E5669E" w:rsidRPr="00235931">
        <w:rPr>
          <w:rFonts w:ascii="Arial" w:hAnsi="Arial" w:cs="Arial"/>
          <w:sz w:val="18"/>
          <w:szCs w:val="18"/>
        </w:rPr>
        <w:t>Staveniště</w:t>
      </w:r>
      <w:r w:rsidR="00263007" w:rsidRPr="00235931">
        <w:rPr>
          <w:rFonts w:ascii="Arial" w:hAnsi="Arial" w:cs="Arial"/>
          <w:sz w:val="18"/>
          <w:szCs w:val="18"/>
        </w:rPr>
        <w:t xml:space="preserve"> požívat alkohol nebo jiné omamné či psychotropní látky, ani tyto do daného prostoru donášet nebo přechovávat, a jsou povinni se na požádání </w:t>
      </w:r>
      <w:r w:rsidR="00E5669E" w:rsidRPr="00235931">
        <w:rPr>
          <w:rFonts w:ascii="Arial" w:hAnsi="Arial" w:cs="Arial"/>
          <w:sz w:val="18"/>
          <w:szCs w:val="18"/>
        </w:rPr>
        <w:t>Objednatele</w:t>
      </w:r>
      <w:r w:rsidR="00263007" w:rsidRPr="00235931">
        <w:rPr>
          <w:rFonts w:ascii="Arial" w:hAnsi="Arial" w:cs="Arial"/>
          <w:sz w:val="18"/>
          <w:szCs w:val="18"/>
        </w:rPr>
        <w:t xml:space="preserve"> podrobit dechové zkoušce. Vydat pokyn k dechové zkoušce jsou </w:t>
      </w:r>
      <w:r w:rsidR="00E5669E" w:rsidRPr="00235931">
        <w:rPr>
          <w:rFonts w:ascii="Arial" w:hAnsi="Arial" w:cs="Arial"/>
          <w:sz w:val="18"/>
          <w:szCs w:val="18"/>
        </w:rPr>
        <w:t>oprávněny osoby dle odst. 1.3.1</w:t>
      </w:r>
      <w:r w:rsidR="00263007" w:rsidRPr="00235931">
        <w:rPr>
          <w:rFonts w:ascii="Arial" w:hAnsi="Arial" w:cs="Arial"/>
          <w:sz w:val="18"/>
          <w:szCs w:val="18"/>
        </w:rPr>
        <w:t xml:space="preserve">. Pracovníci </w:t>
      </w:r>
      <w:r w:rsidR="00E5669E" w:rsidRPr="00235931">
        <w:rPr>
          <w:rFonts w:ascii="Arial" w:hAnsi="Arial" w:cs="Arial"/>
          <w:sz w:val="18"/>
          <w:szCs w:val="18"/>
        </w:rPr>
        <w:t>Zhotovitele</w:t>
      </w:r>
      <w:r w:rsidR="00263007" w:rsidRPr="00235931">
        <w:rPr>
          <w:rFonts w:ascii="Arial" w:hAnsi="Arial" w:cs="Arial"/>
          <w:sz w:val="18"/>
          <w:szCs w:val="18"/>
        </w:rPr>
        <w:t xml:space="preserve"> jsou povinni se této zkoušce podrobit a </w:t>
      </w:r>
      <w:r w:rsidR="00E5669E" w:rsidRPr="00235931">
        <w:rPr>
          <w:rFonts w:ascii="Arial" w:hAnsi="Arial" w:cs="Arial"/>
          <w:sz w:val="18"/>
          <w:szCs w:val="18"/>
        </w:rPr>
        <w:t>Zhotovitel</w:t>
      </w:r>
      <w:r w:rsidR="00263007" w:rsidRPr="00235931">
        <w:rPr>
          <w:rFonts w:ascii="Arial" w:hAnsi="Arial" w:cs="Arial"/>
          <w:sz w:val="18"/>
          <w:szCs w:val="18"/>
        </w:rPr>
        <w:t xml:space="preserve"> je povinen své pracovníky k této povinnosti zavázat a informovat</w:t>
      </w:r>
      <w:r w:rsidR="000D465B" w:rsidRPr="00235931">
        <w:rPr>
          <w:rFonts w:ascii="Arial" w:hAnsi="Arial" w:cs="Arial"/>
          <w:sz w:val="18"/>
          <w:szCs w:val="18"/>
        </w:rPr>
        <w:t>,</w:t>
      </w:r>
    </w:p>
    <w:p w14:paraId="0ADD23B0" w14:textId="77777777" w:rsidR="000D465B" w:rsidRPr="00235931" w:rsidRDefault="000D465B"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v</w:t>
      </w:r>
      <w:r w:rsidR="00263007" w:rsidRPr="00235931">
        <w:rPr>
          <w:rFonts w:ascii="Arial" w:hAnsi="Arial" w:cs="Arial"/>
          <w:sz w:val="18"/>
          <w:szCs w:val="18"/>
        </w:rPr>
        <w:t xml:space="preserve">šichni pracovníci </w:t>
      </w:r>
      <w:r w:rsidR="00E5669E" w:rsidRPr="00235931">
        <w:rPr>
          <w:rFonts w:ascii="Arial" w:hAnsi="Arial" w:cs="Arial"/>
          <w:sz w:val="18"/>
          <w:szCs w:val="18"/>
        </w:rPr>
        <w:t>Zhotovitele</w:t>
      </w:r>
      <w:r w:rsidR="00263007" w:rsidRPr="00235931">
        <w:rPr>
          <w:rFonts w:ascii="Arial" w:hAnsi="Arial" w:cs="Arial"/>
          <w:sz w:val="18"/>
          <w:szCs w:val="18"/>
        </w:rPr>
        <w:t xml:space="preserve"> jsou povinni bezodkladně ohlásit každý pracovní úraz odpovědnému zástupci </w:t>
      </w:r>
      <w:r w:rsidR="006455F9" w:rsidRPr="00235931">
        <w:rPr>
          <w:rFonts w:ascii="Arial" w:hAnsi="Arial" w:cs="Arial"/>
          <w:sz w:val="18"/>
          <w:szCs w:val="18"/>
        </w:rPr>
        <w:t>Objednatele</w:t>
      </w:r>
      <w:r w:rsidR="00E5669E" w:rsidRPr="00235931">
        <w:rPr>
          <w:rFonts w:ascii="Arial" w:hAnsi="Arial" w:cs="Arial"/>
          <w:sz w:val="18"/>
          <w:szCs w:val="18"/>
        </w:rPr>
        <w:t xml:space="preserve"> dle odst. 1.3.1.</w:t>
      </w:r>
      <w:r w:rsidR="00263007" w:rsidRPr="00235931">
        <w:rPr>
          <w:rFonts w:ascii="Arial" w:hAnsi="Arial" w:cs="Arial"/>
          <w:sz w:val="18"/>
          <w:szCs w:val="18"/>
        </w:rPr>
        <w:t xml:space="preserve"> a účinně spolupracovat na vyšetření takového úrazu</w:t>
      </w:r>
      <w:r w:rsidRPr="00235931">
        <w:rPr>
          <w:rFonts w:ascii="Arial" w:hAnsi="Arial" w:cs="Arial"/>
          <w:sz w:val="18"/>
          <w:szCs w:val="18"/>
        </w:rPr>
        <w:t>,</w:t>
      </w:r>
    </w:p>
    <w:p w14:paraId="60AEBA9A" w14:textId="77777777" w:rsidR="00B469AE" w:rsidRPr="00235931" w:rsidRDefault="00653373"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při plnění této Smlouvy v objektech Objednatele musí Zhotovitel v maximální míře respektovat nutnost zajištění nerušeného užívání objektů jejich uživateli,</w:t>
      </w:r>
    </w:p>
    <w:p w14:paraId="2A399178" w14:textId="77777777" w:rsidR="007403AE" w:rsidRPr="00235931" w:rsidRDefault="00653373"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Zhotovitel</w:t>
      </w:r>
      <w:r w:rsidR="007403AE" w:rsidRPr="00235931">
        <w:rPr>
          <w:rFonts w:ascii="Arial" w:hAnsi="Arial" w:cs="Arial"/>
          <w:sz w:val="18"/>
          <w:szCs w:val="18"/>
        </w:rPr>
        <w:t xml:space="preserve"> je povinen udržovat </w:t>
      </w:r>
      <w:r w:rsidRPr="00235931">
        <w:rPr>
          <w:rFonts w:ascii="Arial" w:hAnsi="Arial" w:cs="Arial"/>
          <w:sz w:val="18"/>
          <w:szCs w:val="18"/>
        </w:rPr>
        <w:t>Staveniště</w:t>
      </w:r>
      <w:r w:rsidR="007403AE" w:rsidRPr="00235931">
        <w:rPr>
          <w:rFonts w:ascii="Arial" w:hAnsi="Arial" w:cs="Arial"/>
          <w:sz w:val="18"/>
          <w:szCs w:val="18"/>
        </w:rPr>
        <w:t xml:space="preserve"> v čistotě, bez hromadění odpadů a zbytků materiálu. Po celou dobu </w:t>
      </w:r>
      <w:r w:rsidRPr="00235931">
        <w:rPr>
          <w:rFonts w:ascii="Arial" w:hAnsi="Arial" w:cs="Arial"/>
          <w:sz w:val="18"/>
          <w:szCs w:val="18"/>
        </w:rPr>
        <w:t>Díla</w:t>
      </w:r>
      <w:r w:rsidR="007403AE" w:rsidRPr="00235931">
        <w:rPr>
          <w:rFonts w:ascii="Arial" w:hAnsi="Arial" w:cs="Arial"/>
          <w:sz w:val="18"/>
          <w:szCs w:val="18"/>
        </w:rPr>
        <w:t xml:space="preserve"> je </w:t>
      </w:r>
      <w:r w:rsidRPr="00235931">
        <w:rPr>
          <w:rFonts w:ascii="Arial" w:hAnsi="Arial" w:cs="Arial"/>
          <w:sz w:val="18"/>
          <w:szCs w:val="18"/>
        </w:rPr>
        <w:t>Zhotovitel</w:t>
      </w:r>
      <w:r w:rsidR="007403AE" w:rsidRPr="00235931">
        <w:rPr>
          <w:rFonts w:ascii="Arial" w:hAnsi="Arial" w:cs="Arial"/>
          <w:sz w:val="18"/>
          <w:szCs w:val="18"/>
        </w:rPr>
        <w:t xml:space="preserve"> povinen provádět řádný úklid </w:t>
      </w:r>
      <w:r w:rsidRPr="00235931">
        <w:rPr>
          <w:rFonts w:ascii="Arial" w:hAnsi="Arial" w:cs="Arial"/>
          <w:sz w:val="18"/>
          <w:szCs w:val="18"/>
        </w:rPr>
        <w:t>Staveniště</w:t>
      </w:r>
      <w:r w:rsidR="007403AE" w:rsidRPr="00235931">
        <w:rPr>
          <w:rFonts w:ascii="Arial" w:hAnsi="Arial" w:cs="Arial"/>
          <w:sz w:val="18"/>
          <w:szCs w:val="18"/>
        </w:rPr>
        <w:t xml:space="preserve"> (min. každý pracovní den po skončení prací), odstraňovat odpad a manipulovat s prostředky a materiálem tak, aby nepřekážely.</w:t>
      </w:r>
    </w:p>
    <w:p w14:paraId="7D8E752B" w14:textId="77777777" w:rsidR="0033199E" w:rsidRPr="00235931" w:rsidRDefault="0033199E" w:rsidP="0026020E">
      <w:pPr>
        <w:pStyle w:val="Prosttext"/>
        <w:widowControl w:val="0"/>
        <w:tabs>
          <w:tab w:val="left" w:pos="567"/>
        </w:tabs>
        <w:spacing w:line="276" w:lineRule="auto"/>
        <w:ind w:left="357"/>
        <w:jc w:val="both"/>
        <w:rPr>
          <w:rFonts w:ascii="Arial" w:hAnsi="Arial" w:cs="Arial"/>
          <w:sz w:val="18"/>
          <w:szCs w:val="18"/>
        </w:rPr>
      </w:pPr>
    </w:p>
    <w:p w14:paraId="5D31E4E3" w14:textId="0D2B5185" w:rsidR="0033199E" w:rsidRPr="00235931" w:rsidRDefault="0033199E"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bCs/>
          <w:sz w:val="18"/>
          <w:szCs w:val="18"/>
        </w:rPr>
        <w:t>Veškerá vozidla, stroje</w:t>
      </w:r>
      <w:r w:rsidR="00F34ECC">
        <w:rPr>
          <w:rFonts w:ascii="Arial" w:hAnsi="Arial" w:cs="Arial"/>
          <w:bCs/>
          <w:sz w:val="18"/>
          <w:szCs w:val="18"/>
        </w:rPr>
        <w:t>, nářadí</w:t>
      </w:r>
      <w:r w:rsidRPr="00235931">
        <w:rPr>
          <w:rFonts w:ascii="Arial" w:hAnsi="Arial" w:cs="Arial"/>
          <w:bCs/>
          <w:sz w:val="18"/>
          <w:szCs w:val="18"/>
        </w:rPr>
        <w:t xml:space="preserve"> a technická zařízení Zhotovitele používaná na Staveništi musí být v takovém technickém stavu, který odpovídá platným předpisům a normám, a to zejména z hlediska bezpečnosti práce a ochrany životního prostředí. Doklady o technické způsobilosti </w:t>
      </w:r>
      <w:r w:rsidR="00F34ECC">
        <w:rPr>
          <w:rFonts w:ascii="Arial" w:hAnsi="Arial" w:cs="Arial"/>
          <w:bCs/>
          <w:sz w:val="18"/>
          <w:szCs w:val="18"/>
        </w:rPr>
        <w:t xml:space="preserve">nářadí, </w:t>
      </w:r>
      <w:r w:rsidRPr="00235931">
        <w:rPr>
          <w:rFonts w:ascii="Arial" w:hAnsi="Arial" w:cs="Arial"/>
          <w:bCs/>
          <w:sz w:val="18"/>
          <w:szCs w:val="18"/>
        </w:rPr>
        <w:t>vozidel, strojů a zařízení je Zhotovitel povinen na požádání Objednateli předložit.</w:t>
      </w:r>
    </w:p>
    <w:p w14:paraId="5E26B274" w14:textId="77777777" w:rsidR="00502E82" w:rsidRPr="00235931" w:rsidRDefault="00502E82" w:rsidP="0026020E">
      <w:pPr>
        <w:pStyle w:val="Prosttext"/>
        <w:widowControl w:val="0"/>
        <w:tabs>
          <w:tab w:val="left" w:pos="567"/>
        </w:tabs>
        <w:spacing w:line="276" w:lineRule="auto"/>
        <w:ind w:left="357"/>
        <w:jc w:val="both"/>
        <w:rPr>
          <w:rFonts w:ascii="Arial" w:hAnsi="Arial" w:cs="Arial"/>
          <w:sz w:val="18"/>
          <w:szCs w:val="18"/>
        </w:rPr>
      </w:pPr>
    </w:p>
    <w:p w14:paraId="0D98EBC1" w14:textId="77777777" w:rsidR="00502E82" w:rsidRPr="00235931" w:rsidRDefault="00502E82" w:rsidP="0026020E">
      <w:pPr>
        <w:pStyle w:val="Prosttext"/>
        <w:widowControl w:val="0"/>
        <w:numPr>
          <w:ilvl w:val="1"/>
          <w:numId w:val="2"/>
        </w:numPr>
        <w:tabs>
          <w:tab w:val="left" w:pos="567"/>
        </w:tabs>
        <w:spacing w:line="276" w:lineRule="auto"/>
        <w:jc w:val="both"/>
        <w:rPr>
          <w:rFonts w:ascii="Arial" w:hAnsi="Arial" w:cs="Arial"/>
          <w:bCs/>
          <w:sz w:val="18"/>
          <w:szCs w:val="18"/>
        </w:rPr>
      </w:pPr>
      <w:r w:rsidRPr="00235931">
        <w:rPr>
          <w:rFonts w:ascii="Arial" w:hAnsi="Arial" w:cs="Arial"/>
          <w:bCs/>
          <w:sz w:val="18"/>
          <w:szCs w:val="18"/>
        </w:rPr>
        <w:t>Zhotovitel se zavazuje provést likvidaci či uložení veškerých odpadů vzniklých při plnění této Smlouvy. Zhotovitel je povinen v této souvislosti vést evidenci o všech druzích odpadů vzniklých z jeho činnosti a vést evidenci o způsobu jejich zneškodňování.</w:t>
      </w:r>
    </w:p>
    <w:p w14:paraId="3E98F5E6" w14:textId="77777777" w:rsidR="0033199E" w:rsidRPr="00235931" w:rsidRDefault="0033199E" w:rsidP="0026020E">
      <w:pPr>
        <w:pStyle w:val="Prosttext"/>
        <w:widowControl w:val="0"/>
        <w:tabs>
          <w:tab w:val="left" w:pos="567"/>
        </w:tabs>
        <w:spacing w:line="276" w:lineRule="auto"/>
        <w:ind w:left="357"/>
        <w:jc w:val="both"/>
        <w:rPr>
          <w:rFonts w:ascii="Arial" w:hAnsi="Arial" w:cs="Arial"/>
          <w:sz w:val="18"/>
          <w:szCs w:val="18"/>
        </w:rPr>
      </w:pPr>
    </w:p>
    <w:p w14:paraId="0D1E4788" w14:textId="77777777" w:rsidR="0033199E" w:rsidRPr="00235931" w:rsidRDefault="0033199E"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bCs/>
          <w:sz w:val="18"/>
          <w:szCs w:val="18"/>
        </w:rPr>
        <w:t xml:space="preserve">Pracovní doba pro předmět </w:t>
      </w:r>
      <w:r w:rsidR="006455F9" w:rsidRPr="00235931">
        <w:rPr>
          <w:rFonts w:ascii="Arial" w:hAnsi="Arial" w:cs="Arial"/>
          <w:bCs/>
          <w:sz w:val="18"/>
          <w:szCs w:val="18"/>
        </w:rPr>
        <w:t>Díla</w:t>
      </w:r>
      <w:r w:rsidRPr="00235931">
        <w:rPr>
          <w:rFonts w:ascii="Arial" w:hAnsi="Arial" w:cs="Arial"/>
          <w:bCs/>
          <w:sz w:val="18"/>
          <w:szCs w:val="18"/>
        </w:rPr>
        <w:t xml:space="preserve"> je dohodnuta ve všechny pracovní dny od </w:t>
      </w:r>
      <w:r w:rsidRPr="009757FE">
        <w:rPr>
          <w:rFonts w:ascii="Arial" w:hAnsi="Arial" w:cs="Arial"/>
          <w:bCs/>
          <w:sz w:val="18"/>
          <w:szCs w:val="18"/>
        </w:rPr>
        <w:t>7.00</w:t>
      </w:r>
      <w:r w:rsidRPr="00235931">
        <w:rPr>
          <w:rFonts w:ascii="Arial" w:hAnsi="Arial" w:cs="Arial"/>
          <w:bCs/>
          <w:sz w:val="18"/>
          <w:szCs w:val="18"/>
        </w:rPr>
        <w:t xml:space="preserve"> hod do </w:t>
      </w:r>
      <w:r w:rsidRPr="009757FE">
        <w:rPr>
          <w:rFonts w:ascii="Arial" w:hAnsi="Arial" w:cs="Arial"/>
          <w:bCs/>
          <w:sz w:val="18"/>
          <w:szCs w:val="18"/>
        </w:rPr>
        <w:t>19.00</w:t>
      </w:r>
      <w:r w:rsidRPr="00235931">
        <w:rPr>
          <w:rFonts w:ascii="Arial" w:hAnsi="Arial" w:cs="Arial"/>
          <w:bCs/>
          <w:sz w:val="18"/>
          <w:szCs w:val="18"/>
        </w:rPr>
        <w:t xml:space="preserve"> hod, v sobotu a v neděli od </w:t>
      </w:r>
      <w:r w:rsidRPr="009757FE">
        <w:rPr>
          <w:rFonts w:ascii="Arial" w:hAnsi="Arial" w:cs="Arial"/>
          <w:bCs/>
          <w:sz w:val="18"/>
          <w:szCs w:val="18"/>
        </w:rPr>
        <w:t>8:30</w:t>
      </w:r>
      <w:r w:rsidRPr="00235931">
        <w:rPr>
          <w:rFonts w:ascii="Arial" w:hAnsi="Arial" w:cs="Arial"/>
          <w:bCs/>
          <w:sz w:val="18"/>
          <w:szCs w:val="18"/>
        </w:rPr>
        <w:t xml:space="preserve"> do </w:t>
      </w:r>
      <w:r w:rsidRPr="009757FE">
        <w:rPr>
          <w:rFonts w:ascii="Arial" w:hAnsi="Arial" w:cs="Arial"/>
          <w:bCs/>
          <w:sz w:val="18"/>
          <w:szCs w:val="18"/>
        </w:rPr>
        <w:t>17:00</w:t>
      </w:r>
      <w:r w:rsidRPr="00235931">
        <w:rPr>
          <w:rFonts w:ascii="Arial" w:hAnsi="Arial" w:cs="Arial"/>
          <w:bCs/>
          <w:sz w:val="18"/>
          <w:szCs w:val="18"/>
        </w:rPr>
        <w:t xml:space="preserve"> hod.</w:t>
      </w:r>
      <w:r w:rsidRPr="00235931">
        <w:rPr>
          <w:rFonts w:ascii="Arial" w:hAnsi="Arial" w:cs="Arial"/>
          <w:sz w:val="18"/>
          <w:szCs w:val="18"/>
        </w:rPr>
        <w:t xml:space="preserve"> Změna je povolena jen po dohodě s Objednatelem a jen na určený a ve stavebním deníku odsouhlasený typ prací.</w:t>
      </w:r>
    </w:p>
    <w:p w14:paraId="5DAAF11D" w14:textId="77777777" w:rsidR="0033199E" w:rsidRPr="00E447B7" w:rsidRDefault="0033199E" w:rsidP="0026020E">
      <w:pPr>
        <w:pStyle w:val="Prosttext"/>
        <w:widowControl w:val="0"/>
        <w:tabs>
          <w:tab w:val="left" w:pos="567"/>
        </w:tabs>
        <w:spacing w:line="276" w:lineRule="auto"/>
        <w:ind w:left="357"/>
        <w:jc w:val="both"/>
        <w:rPr>
          <w:rFonts w:ascii="Arial" w:hAnsi="Arial" w:cs="Arial"/>
          <w:sz w:val="16"/>
          <w:szCs w:val="16"/>
        </w:rPr>
      </w:pPr>
    </w:p>
    <w:p w14:paraId="01F0D508" w14:textId="77777777" w:rsidR="0033199E" w:rsidRPr="00235931" w:rsidRDefault="0033199E"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bCs/>
          <w:sz w:val="18"/>
          <w:szCs w:val="18"/>
        </w:rPr>
        <w:t>Osob</w:t>
      </w:r>
      <w:r w:rsidR="00F6013D" w:rsidRPr="00235931">
        <w:rPr>
          <w:rFonts w:ascii="Arial" w:hAnsi="Arial" w:cs="Arial"/>
          <w:bCs/>
          <w:sz w:val="18"/>
          <w:szCs w:val="18"/>
        </w:rPr>
        <w:t>y</w:t>
      </w:r>
      <w:r w:rsidRPr="00235931">
        <w:rPr>
          <w:rFonts w:ascii="Arial" w:hAnsi="Arial" w:cs="Arial"/>
          <w:sz w:val="18"/>
          <w:szCs w:val="18"/>
        </w:rPr>
        <w:t xml:space="preserve"> pověřené Objednatelem dle odst</w:t>
      </w:r>
      <w:r w:rsidR="00F6013D" w:rsidRPr="00235931">
        <w:rPr>
          <w:rFonts w:ascii="Arial" w:hAnsi="Arial" w:cs="Arial"/>
          <w:sz w:val="18"/>
          <w:szCs w:val="18"/>
        </w:rPr>
        <w:t xml:space="preserve">. </w:t>
      </w:r>
      <w:r w:rsidRPr="00235931">
        <w:rPr>
          <w:rFonts w:ascii="Arial" w:hAnsi="Arial" w:cs="Arial"/>
          <w:sz w:val="18"/>
          <w:szCs w:val="18"/>
        </w:rPr>
        <w:t>1.3.1. jsou oprávněny:</w:t>
      </w:r>
    </w:p>
    <w:p w14:paraId="0F29522D" w14:textId="77777777"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protokolárně odevzdat Staveniště, včetně přípravy všech příslušných podkladů,</w:t>
      </w:r>
    </w:p>
    <w:p w14:paraId="3F4239A7" w14:textId="77777777"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kontrolovat a schvalovat věcnou a cenovou správnost a úplnost oceňovacích podkladů a faktur,</w:t>
      </w:r>
    </w:p>
    <w:p w14:paraId="6AAA9A13" w14:textId="065D2328"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při provedení případných změn Díla a víceprací postupovat dle odst. 2.4. a odst. 3.6. a v této věci odsouhlasit, nikoliv však uzavřít, dodatky k této Smlouvě,</w:t>
      </w:r>
    </w:p>
    <w:p w14:paraId="2DE5C603" w14:textId="77777777" w:rsidR="0033199E" w:rsidRPr="001C0C0E"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 xml:space="preserve">spolupracovat s autorským dozorem </w:t>
      </w:r>
      <w:r w:rsidRPr="001C0C0E">
        <w:rPr>
          <w:rFonts w:ascii="Arial" w:hAnsi="Arial" w:cs="Arial"/>
          <w:sz w:val="18"/>
          <w:szCs w:val="18"/>
        </w:rPr>
        <w:t>projektanta stavby,</w:t>
      </w:r>
    </w:p>
    <w:p w14:paraId="62EA2546" w14:textId="77777777" w:rsidR="0033199E" w:rsidRPr="001C0C0E"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1C0C0E">
        <w:rPr>
          <w:rFonts w:ascii="Arial" w:hAnsi="Arial" w:cs="Arial"/>
          <w:sz w:val="18"/>
          <w:szCs w:val="18"/>
        </w:rPr>
        <w:t>provádět kontrolu a uplatňovat u Zhotovitele odstranění všech případných vad nebo nedodělků, zjištěných před předáním nebo při předání Díla Objednateli,</w:t>
      </w:r>
    </w:p>
    <w:p w14:paraId="4BA4D382" w14:textId="77777777"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1C0C0E">
        <w:rPr>
          <w:rFonts w:ascii="Arial" w:hAnsi="Arial" w:cs="Arial"/>
          <w:sz w:val="18"/>
          <w:szCs w:val="18"/>
        </w:rPr>
        <w:t>provádět zápisy do stavebního deníku a opatření státního stavebního dohledu po dob</w:t>
      </w:r>
      <w:r w:rsidR="00C80272">
        <w:rPr>
          <w:rFonts w:ascii="Arial" w:hAnsi="Arial" w:cs="Arial"/>
          <w:sz w:val="18"/>
          <w:szCs w:val="18"/>
        </w:rPr>
        <w:t>u realizace Díla, seznámit se</w:t>
      </w:r>
      <w:r w:rsidRPr="001C0C0E">
        <w:rPr>
          <w:rFonts w:ascii="Arial" w:hAnsi="Arial" w:cs="Arial"/>
          <w:sz w:val="18"/>
          <w:szCs w:val="18"/>
        </w:rPr>
        <w:t xml:space="preserve"> všemi podklady, podle kterých se připravuje a provádí realizace Díla, kontrolovat postup pra</w:t>
      </w:r>
      <w:r w:rsidRPr="00235931">
        <w:rPr>
          <w:rFonts w:ascii="Arial" w:hAnsi="Arial" w:cs="Arial"/>
          <w:sz w:val="18"/>
          <w:szCs w:val="18"/>
        </w:rPr>
        <w:t>cí,</w:t>
      </w:r>
    </w:p>
    <w:p w14:paraId="0D52FD58" w14:textId="5A51F253" w:rsidR="0033199E"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dát příkaz k přerušení prací, je-li ohrožena bezpečnost provádění Díla, život nebo zdraví pracovníků na stavbě nebo hrozí-li vznik škody většího rozsahu a provést o uvedené skutečnosti zápis do stavebního deníku, a to do doby, než bude Zhotovitelem zjednána náprava,</w:t>
      </w:r>
    </w:p>
    <w:p w14:paraId="43CDC7A6" w14:textId="77777777"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sledovat, zda Zhotovite</w:t>
      </w:r>
      <w:r w:rsidR="006455F9" w:rsidRPr="00235931">
        <w:rPr>
          <w:rFonts w:ascii="Arial" w:hAnsi="Arial" w:cs="Arial"/>
          <w:sz w:val="18"/>
          <w:szCs w:val="18"/>
        </w:rPr>
        <w:t>l</w:t>
      </w:r>
      <w:r w:rsidRPr="00235931">
        <w:rPr>
          <w:rFonts w:ascii="Arial" w:hAnsi="Arial" w:cs="Arial"/>
          <w:sz w:val="18"/>
          <w:szCs w:val="18"/>
        </w:rPr>
        <w:t xml:space="preserve"> a jeho subdodavatelé provádějí předepsané a dohodnuté zkoušky materiálů, konstrukcí a prací, je oprávněn kontrolovat výsledky těchto zkoušek a vyžadovat doklady, které prokazují kvalitu prováděných prací a dodávek (atesty, protokoly apod.),</w:t>
      </w:r>
    </w:p>
    <w:p w14:paraId="48710B5D" w14:textId="77777777" w:rsidR="0033199E" w:rsidRPr="00235931"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 xml:space="preserve">provádět za Objednatele kontrolu všech částí dodávek a prací, které budou v dalším postupu prací na </w:t>
      </w:r>
      <w:r w:rsidR="00F6013D" w:rsidRPr="00235931">
        <w:rPr>
          <w:rFonts w:ascii="Arial" w:hAnsi="Arial" w:cs="Arial"/>
          <w:sz w:val="18"/>
          <w:szCs w:val="18"/>
        </w:rPr>
        <w:t>Díle</w:t>
      </w:r>
      <w:r w:rsidRPr="00235931">
        <w:rPr>
          <w:rFonts w:ascii="Arial" w:hAnsi="Arial" w:cs="Arial"/>
          <w:sz w:val="18"/>
          <w:szCs w:val="18"/>
        </w:rPr>
        <w:t xml:space="preserve"> zakryty nebo se stanou nepřístupnými, kontrolovat vyklizení </w:t>
      </w:r>
      <w:r w:rsidR="00F6013D" w:rsidRPr="00235931">
        <w:rPr>
          <w:rFonts w:ascii="Arial" w:hAnsi="Arial" w:cs="Arial"/>
          <w:sz w:val="18"/>
          <w:szCs w:val="18"/>
        </w:rPr>
        <w:t>Staveniště Zhotovitelem</w:t>
      </w:r>
      <w:r w:rsidRPr="00235931">
        <w:rPr>
          <w:rFonts w:ascii="Arial" w:hAnsi="Arial" w:cs="Arial"/>
          <w:sz w:val="18"/>
          <w:szCs w:val="18"/>
        </w:rPr>
        <w:t>,</w:t>
      </w:r>
    </w:p>
    <w:p w14:paraId="33CDC361" w14:textId="216C7E33" w:rsidR="0033199E" w:rsidRDefault="0033199E"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kontrolovat BOZP všech stavebních činností.</w:t>
      </w:r>
    </w:p>
    <w:p w14:paraId="77CD3CD9" w14:textId="77777777" w:rsidR="00F6013D" w:rsidRDefault="00F6013D"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sz w:val="18"/>
          <w:szCs w:val="18"/>
        </w:rPr>
        <w:t>Za účelem výkonu svých pravomocí mají oprávnění zástupci Objednatele dle odst. 1.3.1. volný přístup na Staveniště.</w:t>
      </w:r>
    </w:p>
    <w:p w14:paraId="17A43E28" w14:textId="77777777" w:rsidR="0026020E" w:rsidRPr="001C0C0E" w:rsidRDefault="0026020E" w:rsidP="0026020E">
      <w:pPr>
        <w:pStyle w:val="Prosttext"/>
        <w:widowControl w:val="0"/>
        <w:tabs>
          <w:tab w:val="left" w:pos="567"/>
        </w:tabs>
        <w:spacing w:line="276" w:lineRule="auto"/>
        <w:ind w:left="357"/>
        <w:jc w:val="both"/>
        <w:rPr>
          <w:rFonts w:ascii="Arial" w:hAnsi="Arial" w:cs="Arial"/>
          <w:sz w:val="18"/>
          <w:szCs w:val="18"/>
        </w:rPr>
      </w:pPr>
    </w:p>
    <w:p w14:paraId="12F1389C" w14:textId="5EB393F8" w:rsidR="00B858B4" w:rsidRDefault="00B858B4"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sz w:val="18"/>
          <w:szCs w:val="18"/>
        </w:rPr>
        <w:t>Vlastnictví k předmětu Díla náleží od počátku vytváření Díla Objednateli.</w:t>
      </w:r>
    </w:p>
    <w:p w14:paraId="2A4068E9" w14:textId="77777777" w:rsidR="002A3AAE" w:rsidRDefault="002A3AAE" w:rsidP="002A3AAE">
      <w:pPr>
        <w:pStyle w:val="Prosttext"/>
        <w:widowControl w:val="0"/>
        <w:tabs>
          <w:tab w:val="left" w:pos="567"/>
        </w:tabs>
        <w:spacing w:line="276" w:lineRule="auto"/>
        <w:jc w:val="both"/>
        <w:rPr>
          <w:rFonts w:ascii="Arial" w:hAnsi="Arial" w:cs="Arial"/>
          <w:sz w:val="18"/>
          <w:szCs w:val="18"/>
        </w:rPr>
      </w:pPr>
    </w:p>
    <w:p w14:paraId="4B15755D" w14:textId="77777777" w:rsidR="00B858B4" w:rsidRDefault="00B858B4" w:rsidP="0026020E">
      <w:pPr>
        <w:pStyle w:val="Prosttext"/>
        <w:widowControl w:val="0"/>
        <w:numPr>
          <w:ilvl w:val="1"/>
          <w:numId w:val="2"/>
        </w:numPr>
        <w:tabs>
          <w:tab w:val="left" w:pos="567"/>
        </w:tabs>
        <w:spacing w:line="276" w:lineRule="auto"/>
        <w:jc w:val="both"/>
        <w:rPr>
          <w:rFonts w:ascii="Arial" w:hAnsi="Arial" w:cs="Arial"/>
          <w:sz w:val="18"/>
          <w:szCs w:val="18"/>
        </w:rPr>
      </w:pPr>
      <w:r w:rsidRPr="00235931">
        <w:rPr>
          <w:rFonts w:ascii="Arial" w:hAnsi="Arial" w:cs="Arial"/>
          <w:sz w:val="18"/>
          <w:szCs w:val="18"/>
        </w:rPr>
        <w:t xml:space="preserve">Zhotovitel nese nebezpečí škody na předmětu Díla až do okamžiku podpisu protokolu o předání a převzetí Díla Objednatelem. Podpisem protokolu o předání a převzetí Díla přechází nebezpečí škody na Díle na Objednatele. </w:t>
      </w:r>
    </w:p>
    <w:p w14:paraId="11444F93" w14:textId="77777777" w:rsidR="009757FE" w:rsidRDefault="009757FE" w:rsidP="0026020E">
      <w:pPr>
        <w:pStyle w:val="Odstavecseseznamem"/>
        <w:spacing w:line="276" w:lineRule="auto"/>
        <w:rPr>
          <w:rFonts w:cs="Arial"/>
          <w:szCs w:val="18"/>
        </w:rPr>
      </w:pPr>
    </w:p>
    <w:p w14:paraId="04AD6544" w14:textId="77777777" w:rsidR="009757FE" w:rsidRPr="00235931" w:rsidRDefault="009757FE" w:rsidP="0026020E">
      <w:pPr>
        <w:pStyle w:val="Prosttext"/>
        <w:widowControl w:val="0"/>
        <w:numPr>
          <w:ilvl w:val="1"/>
          <w:numId w:val="2"/>
        </w:numPr>
        <w:tabs>
          <w:tab w:val="left" w:pos="567"/>
        </w:tabs>
        <w:spacing w:line="276" w:lineRule="auto"/>
        <w:jc w:val="both"/>
        <w:rPr>
          <w:rFonts w:ascii="Arial" w:hAnsi="Arial" w:cs="Arial"/>
          <w:sz w:val="18"/>
          <w:szCs w:val="18"/>
        </w:rPr>
      </w:pPr>
      <w:r>
        <w:rPr>
          <w:rFonts w:ascii="Arial" w:hAnsi="Arial" w:cs="Arial"/>
          <w:sz w:val="18"/>
          <w:szCs w:val="18"/>
        </w:rPr>
        <w:t>Objednatel ustanoví na své náklady osobu koordinátora BOZP.</w:t>
      </w:r>
    </w:p>
    <w:p w14:paraId="0B129149" w14:textId="77777777" w:rsidR="00B469AE" w:rsidRPr="00235931" w:rsidRDefault="00B469AE" w:rsidP="0026020E">
      <w:pPr>
        <w:spacing w:line="276" w:lineRule="auto"/>
        <w:jc w:val="both"/>
        <w:rPr>
          <w:rFonts w:cs="Arial"/>
          <w:b/>
          <w:szCs w:val="18"/>
        </w:rPr>
      </w:pPr>
    </w:p>
    <w:p w14:paraId="625C5E1B" w14:textId="77777777" w:rsidR="00B469AE" w:rsidRPr="00235931" w:rsidRDefault="0061762A" w:rsidP="0026020E">
      <w:pPr>
        <w:pStyle w:val="Nadpis4"/>
        <w:spacing w:line="276" w:lineRule="auto"/>
        <w:rPr>
          <w:sz w:val="18"/>
          <w:szCs w:val="18"/>
        </w:rPr>
      </w:pPr>
      <w:r w:rsidRPr="00235931">
        <w:rPr>
          <w:sz w:val="18"/>
          <w:szCs w:val="18"/>
        </w:rPr>
        <w:t>VII</w:t>
      </w:r>
      <w:r w:rsidR="00B469AE" w:rsidRPr="00235931">
        <w:rPr>
          <w:sz w:val="18"/>
          <w:szCs w:val="18"/>
        </w:rPr>
        <w:t>I. Vedení stavby a provádění kontrol</w:t>
      </w:r>
    </w:p>
    <w:p w14:paraId="0C9321AE" w14:textId="77777777" w:rsidR="0061762A" w:rsidRPr="00235931" w:rsidRDefault="0061762A" w:rsidP="0026020E">
      <w:pPr>
        <w:pStyle w:val="Odstavecseseznamem"/>
        <w:numPr>
          <w:ilvl w:val="0"/>
          <w:numId w:val="2"/>
        </w:numPr>
        <w:spacing w:line="276" w:lineRule="auto"/>
        <w:jc w:val="both"/>
        <w:rPr>
          <w:rFonts w:eastAsia="Calibri" w:cs="Arial"/>
          <w:bCs/>
          <w:vanish/>
          <w:szCs w:val="18"/>
          <w:lang w:eastAsia="en-US"/>
        </w:rPr>
      </w:pPr>
    </w:p>
    <w:p w14:paraId="037FCAF5" w14:textId="77777777" w:rsidR="00852A3E" w:rsidRPr="00235931" w:rsidRDefault="00852A3E" w:rsidP="0026020E">
      <w:pPr>
        <w:pStyle w:val="Prosttext"/>
        <w:spacing w:line="276" w:lineRule="auto"/>
        <w:ind w:left="357"/>
        <w:jc w:val="both"/>
        <w:rPr>
          <w:rFonts w:ascii="Arial" w:hAnsi="Arial" w:cs="Arial"/>
          <w:bCs/>
          <w:sz w:val="18"/>
          <w:szCs w:val="18"/>
        </w:rPr>
      </w:pPr>
    </w:p>
    <w:p w14:paraId="5899DC10"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povede stavební deník v souladu s obsahem zákona </w:t>
      </w:r>
      <w:r w:rsidR="0061762A" w:rsidRPr="00235931">
        <w:rPr>
          <w:rFonts w:ascii="Arial" w:hAnsi="Arial" w:cs="Arial"/>
          <w:bCs/>
          <w:sz w:val="18"/>
          <w:szCs w:val="18"/>
        </w:rPr>
        <w:t xml:space="preserve">č. </w:t>
      </w:r>
      <w:r w:rsidRPr="00235931">
        <w:rPr>
          <w:rFonts w:ascii="Arial" w:hAnsi="Arial" w:cs="Arial"/>
          <w:bCs/>
          <w:sz w:val="18"/>
          <w:szCs w:val="18"/>
        </w:rPr>
        <w:t>183/2006 Sb.</w:t>
      </w:r>
      <w:r w:rsidR="0061762A" w:rsidRPr="00235931">
        <w:rPr>
          <w:rFonts w:ascii="Arial" w:hAnsi="Arial" w:cs="Arial"/>
          <w:bCs/>
          <w:sz w:val="18"/>
          <w:szCs w:val="18"/>
        </w:rPr>
        <w:t xml:space="preserve"> </w:t>
      </w:r>
      <w:r w:rsidRPr="00235931">
        <w:rPr>
          <w:rFonts w:ascii="Arial" w:hAnsi="Arial" w:cs="Arial"/>
          <w:bCs/>
          <w:sz w:val="18"/>
          <w:szCs w:val="18"/>
        </w:rPr>
        <w:t>v náležitostech přílohy č.</w:t>
      </w:r>
      <w:r w:rsidR="0061762A" w:rsidRPr="00235931">
        <w:rPr>
          <w:rFonts w:ascii="Arial" w:hAnsi="Arial" w:cs="Arial"/>
          <w:bCs/>
          <w:sz w:val="18"/>
          <w:szCs w:val="18"/>
        </w:rPr>
        <w:t xml:space="preserve"> </w:t>
      </w:r>
      <w:r w:rsidR="00CB5200" w:rsidRPr="00235931">
        <w:rPr>
          <w:rFonts w:ascii="Arial" w:hAnsi="Arial" w:cs="Arial"/>
          <w:bCs/>
          <w:sz w:val="18"/>
          <w:szCs w:val="18"/>
        </w:rPr>
        <w:t>9</w:t>
      </w:r>
      <w:r w:rsidRPr="00235931">
        <w:rPr>
          <w:rFonts w:ascii="Arial" w:hAnsi="Arial" w:cs="Arial"/>
          <w:bCs/>
          <w:sz w:val="18"/>
          <w:szCs w:val="18"/>
        </w:rPr>
        <w:t xml:space="preserve"> k vyhlášce č.</w:t>
      </w:r>
      <w:r w:rsidR="00BF2E5A" w:rsidRPr="00235931">
        <w:rPr>
          <w:rFonts w:ascii="Arial" w:hAnsi="Arial" w:cs="Arial"/>
          <w:bCs/>
          <w:sz w:val="18"/>
          <w:szCs w:val="18"/>
        </w:rPr>
        <w:t xml:space="preserve"> </w:t>
      </w:r>
      <w:r w:rsidRPr="00235931">
        <w:rPr>
          <w:rFonts w:ascii="Arial" w:hAnsi="Arial" w:cs="Arial"/>
          <w:bCs/>
          <w:sz w:val="18"/>
          <w:szCs w:val="18"/>
        </w:rPr>
        <w:t>499/2006 Sb.</w:t>
      </w:r>
      <w:r w:rsidR="00467683" w:rsidRPr="00235931">
        <w:rPr>
          <w:rFonts w:ascii="Arial" w:hAnsi="Arial" w:cs="Arial"/>
          <w:bCs/>
          <w:sz w:val="18"/>
          <w:szCs w:val="18"/>
        </w:rPr>
        <w:t xml:space="preserve"> ve znění pozdějších předpisů.</w:t>
      </w:r>
    </w:p>
    <w:p w14:paraId="219C4175" w14:textId="77777777" w:rsidR="00B469AE" w:rsidRPr="00235931" w:rsidRDefault="00B469AE" w:rsidP="0026020E">
      <w:pPr>
        <w:pStyle w:val="Zkladntext21"/>
        <w:spacing w:line="276" w:lineRule="auto"/>
        <w:rPr>
          <w:rFonts w:cs="Arial"/>
          <w:sz w:val="18"/>
          <w:szCs w:val="18"/>
        </w:rPr>
      </w:pPr>
    </w:p>
    <w:p w14:paraId="0287F1B6"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i </w:t>
      </w:r>
      <w:r w:rsidR="00100B3B" w:rsidRPr="00235931">
        <w:rPr>
          <w:rFonts w:ascii="Arial" w:hAnsi="Arial" w:cs="Arial"/>
          <w:bCs/>
          <w:sz w:val="18"/>
          <w:szCs w:val="18"/>
        </w:rPr>
        <w:t>Objednatel</w:t>
      </w:r>
      <w:r w:rsidRPr="00235931">
        <w:rPr>
          <w:rFonts w:ascii="Arial" w:hAnsi="Arial" w:cs="Arial"/>
          <w:bCs/>
          <w:sz w:val="18"/>
          <w:szCs w:val="18"/>
        </w:rPr>
        <w:t xml:space="preserve"> jsou povinni sledovat obsah i záznamy stavebního deníku a k zápisům připojovat své stanovisko. Nepřipojí-li některá ze </w:t>
      </w:r>
      <w:r w:rsidR="006455F9" w:rsidRPr="00235931">
        <w:rPr>
          <w:rFonts w:ascii="Arial" w:hAnsi="Arial" w:cs="Arial"/>
          <w:bCs/>
          <w:sz w:val="18"/>
          <w:szCs w:val="18"/>
        </w:rPr>
        <w:t>Smluvních</w:t>
      </w:r>
      <w:r w:rsidRPr="00235931">
        <w:rPr>
          <w:rFonts w:ascii="Arial" w:hAnsi="Arial" w:cs="Arial"/>
          <w:bCs/>
          <w:sz w:val="18"/>
          <w:szCs w:val="18"/>
        </w:rPr>
        <w:t xml:space="preserve"> stran stanovisko k zápisu druhé </w:t>
      </w:r>
      <w:r w:rsidR="006455F9" w:rsidRPr="00235931">
        <w:rPr>
          <w:rFonts w:ascii="Arial" w:hAnsi="Arial" w:cs="Arial"/>
          <w:bCs/>
          <w:sz w:val="18"/>
          <w:szCs w:val="18"/>
        </w:rPr>
        <w:t>Smluvní</w:t>
      </w:r>
      <w:r w:rsidRPr="00235931">
        <w:rPr>
          <w:rFonts w:ascii="Arial" w:hAnsi="Arial" w:cs="Arial"/>
          <w:bCs/>
          <w:sz w:val="18"/>
          <w:szCs w:val="18"/>
        </w:rPr>
        <w:t xml:space="preserve"> strany do </w:t>
      </w:r>
      <w:r w:rsidR="001E40D4">
        <w:rPr>
          <w:rFonts w:ascii="Arial" w:hAnsi="Arial" w:cs="Arial"/>
          <w:bCs/>
          <w:sz w:val="18"/>
          <w:szCs w:val="18"/>
        </w:rPr>
        <w:t>pěti</w:t>
      </w:r>
      <w:r w:rsidRPr="00235931">
        <w:rPr>
          <w:rFonts w:ascii="Arial" w:hAnsi="Arial" w:cs="Arial"/>
          <w:bCs/>
          <w:sz w:val="18"/>
          <w:szCs w:val="18"/>
        </w:rPr>
        <w:t xml:space="preserve"> pracovních dnů, má se za to, že s obsahem zápisu souhlasí. Zápisy ve stavebním deníku nejsou změnou nebo doplněním </w:t>
      </w:r>
      <w:r w:rsidR="002117B2" w:rsidRPr="00235931">
        <w:rPr>
          <w:rFonts w:ascii="Arial" w:hAnsi="Arial" w:cs="Arial"/>
          <w:bCs/>
          <w:sz w:val="18"/>
          <w:szCs w:val="18"/>
        </w:rPr>
        <w:t>Smlouvy.</w:t>
      </w:r>
    </w:p>
    <w:p w14:paraId="34507C2E" w14:textId="77777777" w:rsidR="00B469AE" w:rsidRPr="00235931" w:rsidRDefault="00B469AE" w:rsidP="0026020E">
      <w:pPr>
        <w:pStyle w:val="Prosttext"/>
        <w:spacing w:line="276" w:lineRule="auto"/>
        <w:ind w:left="357"/>
        <w:jc w:val="both"/>
        <w:rPr>
          <w:rFonts w:ascii="Arial" w:hAnsi="Arial" w:cs="Arial"/>
          <w:bCs/>
          <w:sz w:val="18"/>
          <w:szCs w:val="18"/>
        </w:rPr>
      </w:pPr>
    </w:p>
    <w:p w14:paraId="0EB8B8DF"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je povinen za stejných podmínek, jako jsou uvedeny výše, vést </w:t>
      </w:r>
      <w:r w:rsidR="007B68CC" w:rsidRPr="00235931">
        <w:rPr>
          <w:rFonts w:ascii="Arial" w:hAnsi="Arial" w:cs="Arial"/>
          <w:bCs/>
          <w:sz w:val="18"/>
          <w:szCs w:val="18"/>
        </w:rPr>
        <w:t>průběžně a řádně</w:t>
      </w:r>
      <w:r w:rsidRPr="00235931">
        <w:rPr>
          <w:rFonts w:ascii="Arial" w:hAnsi="Arial" w:cs="Arial"/>
          <w:bCs/>
          <w:sz w:val="18"/>
          <w:szCs w:val="18"/>
        </w:rPr>
        <w:t xml:space="preserve"> přesnou</w:t>
      </w:r>
      <w:r w:rsidR="004A6A79" w:rsidRPr="00235931">
        <w:rPr>
          <w:rFonts w:ascii="Arial" w:hAnsi="Arial" w:cs="Arial"/>
          <w:bCs/>
          <w:sz w:val="18"/>
          <w:szCs w:val="18"/>
        </w:rPr>
        <w:t xml:space="preserve"> evidenci víceprací a změn </w:t>
      </w:r>
      <w:r w:rsidR="002117B2" w:rsidRPr="00235931">
        <w:rPr>
          <w:rFonts w:ascii="Arial" w:hAnsi="Arial" w:cs="Arial"/>
          <w:bCs/>
          <w:sz w:val="18"/>
          <w:szCs w:val="18"/>
        </w:rPr>
        <w:t>Díla</w:t>
      </w:r>
      <w:r w:rsidRPr="00235931">
        <w:rPr>
          <w:rFonts w:ascii="Arial" w:hAnsi="Arial" w:cs="Arial"/>
          <w:bCs/>
          <w:sz w:val="18"/>
          <w:szCs w:val="18"/>
        </w:rPr>
        <w:t xml:space="preserve">. Zhotovitel předkládá zejména všechny změny nebo úpravy </w:t>
      </w:r>
      <w:r w:rsidR="002117B2" w:rsidRPr="00235931">
        <w:rPr>
          <w:rFonts w:ascii="Arial" w:hAnsi="Arial" w:cs="Arial"/>
          <w:bCs/>
          <w:sz w:val="18"/>
          <w:szCs w:val="18"/>
        </w:rPr>
        <w:t>Díla</w:t>
      </w:r>
      <w:r w:rsidRPr="00235931">
        <w:rPr>
          <w:rFonts w:ascii="Arial" w:hAnsi="Arial" w:cs="Arial"/>
          <w:bCs/>
          <w:sz w:val="18"/>
          <w:szCs w:val="18"/>
        </w:rPr>
        <w:t xml:space="preserve">, které se odchylují od </w:t>
      </w:r>
      <w:r w:rsidR="002117B2" w:rsidRPr="00235931">
        <w:rPr>
          <w:rFonts w:ascii="Arial" w:hAnsi="Arial" w:cs="Arial"/>
          <w:bCs/>
          <w:sz w:val="18"/>
          <w:szCs w:val="18"/>
        </w:rPr>
        <w:t>Projektu</w:t>
      </w:r>
      <w:r w:rsidRPr="00235931">
        <w:rPr>
          <w:rFonts w:ascii="Arial" w:hAnsi="Arial" w:cs="Arial"/>
          <w:bCs/>
          <w:sz w:val="18"/>
          <w:szCs w:val="18"/>
        </w:rPr>
        <w:t xml:space="preserve"> a veškeré vícepráce nebo méněpráce, které v průběhu realizace </w:t>
      </w:r>
      <w:r w:rsidR="002117B2" w:rsidRPr="00235931">
        <w:rPr>
          <w:rFonts w:ascii="Arial" w:hAnsi="Arial" w:cs="Arial"/>
          <w:bCs/>
          <w:sz w:val="18"/>
          <w:szCs w:val="18"/>
        </w:rPr>
        <w:t>Díla</w:t>
      </w:r>
      <w:r w:rsidRPr="00235931">
        <w:rPr>
          <w:rFonts w:ascii="Arial" w:hAnsi="Arial" w:cs="Arial"/>
          <w:bCs/>
          <w:sz w:val="18"/>
          <w:szCs w:val="18"/>
        </w:rPr>
        <w:t xml:space="preserve"> vzniknou.</w:t>
      </w:r>
    </w:p>
    <w:p w14:paraId="5F990A6B" w14:textId="77777777" w:rsidR="000B429D" w:rsidRPr="00235931" w:rsidRDefault="000B429D" w:rsidP="0026020E">
      <w:pPr>
        <w:pStyle w:val="Prosttext"/>
        <w:spacing w:line="276" w:lineRule="auto"/>
        <w:ind w:left="357"/>
        <w:jc w:val="both"/>
        <w:rPr>
          <w:rFonts w:ascii="Arial" w:hAnsi="Arial" w:cs="Arial"/>
          <w:bCs/>
          <w:sz w:val="18"/>
          <w:szCs w:val="18"/>
        </w:rPr>
      </w:pPr>
    </w:p>
    <w:p w14:paraId="0D3188AF" w14:textId="77777777" w:rsidR="00B469AE" w:rsidRPr="00235931" w:rsidRDefault="00B469AE"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 xml:space="preserve">Zhotovitel je povinen vypracovat a do stavebního deníku uvést stručný, ale přesný technický popis změn </w:t>
      </w:r>
      <w:r w:rsidR="002117B2" w:rsidRPr="00235931">
        <w:rPr>
          <w:rFonts w:ascii="Arial" w:hAnsi="Arial" w:cs="Arial"/>
          <w:bCs/>
          <w:sz w:val="18"/>
          <w:szCs w:val="18"/>
        </w:rPr>
        <w:t>Díla. Podrobný</w:t>
      </w:r>
      <w:r w:rsidRPr="00235931">
        <w:rPr>
          <w:rFonts w:ascii="Arial" w:hAnsi="Arial" w:cs="Arial"/>
          <w:sz w:val="18"/>
          <w:szCs w:val="18"/>
        </w:rPr>
        <w:t xml:space="preserve"> a přesný výkaz výměr a </w:t>
      </w:r>
      <w:r w:rsidR="002117B2" w:rsidRPr="00235931">
        <w:rPr>
          <w:rFonts w:ascii="Arial" w:hAnsi="Arial" w:cs="Arial"/>
          <w:sz w:val="18"/>
          <w:szCs w:val="18"/>
        </w:rPr>
        <w:t xml:space="preserve">návrh na zvýšení, nebo </w:t>
      </w:r>
      <w:r w:rsidRPr="00235931">
        <w:rPr>
          <w:rFonts w:ascii="Arial" w:hAnsi="Arial" w:cs="Arial"/>
          <w:sz w:val="18"/>
          <w:szCs w:val="18"/>
        </w:rPr>
        <w:t>snížení ceny</w:t>
      </w:r>
      <w:r w:rsidR="002117B2" w:rsidRPr="00235931">
        <w:rPr>
          <w:rFonts w:ascii="Arial" w:hAnsi="Arial" w:cs="Arial"/>
          <w:sz w:val="18"/>
          <w:szCs w:val="18"/>
        </w:rPr>
        <w:t xml:space="preserve"> předloží Objednateli ke schválení</w:t>
      </w:r>
      <w:r w:rsidRPr="00235931">
        <w:rPr>
          <w:rFonts w:ascii="Arial" w:hAnsi="Arial" w:cs="Arial"/>
          <w:sz w:val="18"/>
          <w:szCs w:val="18"/>
        </w:rPr>
        <w:t xml:space="preserve">. Objednatel se k těmto zápisům vyjadřuje na vyzvání </w:t>
      </w:r>
      <w:r w:rsidR="002117B2" w:rsidRPr="00235931">
        <w:rPr>
          <w:rFonts w:ascii="Arial" w:hAnsi="Arial" w:cs="Arial"/>
          <w:sz w:val="18"/>
          <w:szCs w:val="18"/>
        </w:rPr>
        <w:t>Zhotovitele</w:t>
      </w:r>
      <w:r w:rsidRPr="00235931">
        <w:rPr>
          <w:rFonts w:ascii="Arial" w:hAnsi="Arial" w:cs="Arial"/>
          <w:sz w:val="18"/>
          <w:szCs w:val="18"/>
        </w:rPr>
        <w:t xml:space="preserve">, nejpozději však do </w:t>
      </w:r>
      <w:r w:rsidR="00226E87" w:rsidRPr="00235931">
        <w:rPr>
          <w:rFonts w:ascii="Arial" w:hAnsi="Arial" w:cs="Arial"/>
          <w:sz w:val="18"/>
          <w:szCs w:val="18"/>
        </w:rPr>
        <w:t>3</w:t>
      </w:r>
      <w:r w:rsidRPr="00235931">
        <w:rPr>
          <w:rFonts w:ascii="Arial" w:hAnsi="Arial" w:cs="Arial"/>
          <w:sz w:val="18"/>
          <w:szCs w:val="18"/>
        </w:rPr>
        <w:t xml:space="preserve"> pracovních dnů od vyzvání </w:t>
      </w:r>
      <w:r w:rsidR="002117B2" w:rsidRPr="00235931">
        <w:rPr>
          <w:rFonts w:ascii="Arial" w:hAnsi="Arial" w:cs="Arial"/>
          <w:sz w:val="18"/>
          <w:szCs w:val="18"/>
        </w:rPr>
        <w:t>Zhotovitelem</w:t>
      </w:r>
      <w:r w:rsidRPr="00235931">
        <w:rPr>
          <w:rFonts w:ascii="Arial" w:hAnsi="Arial" w:cs="Arial"/>
          <w:sz w:val="18"/>
          <w:szCs w:val="18"/>
        </w:rPr>
        <w:t xml:space="preserve">. Zápis </w:t>
      </w:r>
      <w:r w:rsidR="002117B2" w:rsidRPr="00235931">
        <w:rPr>
          <w:rFonts w:ascii="Arial" w:hAnsi="Arial" w:cs="Arial"/>
          <w:sz w:val="18"/>
          <w:szCs w:val="18"/>
        </w:rPr>
        <w:t>Zhotovitele</w:t>
      </w:r>
      <w:r w:rsidRPr="00235931">
        <w:rPr>
          <w:rFonts w:ascii="Arial" w:hAnsi="Arial" w:cs="Arial"/>
          <w:sz w:val="18"/>
          <w:szCs w:val="18"/>
        </w:rPr>
        <w:t xml:space="preserve"> musí obsahovat i odkaz na zápis v řádném stavebním deníku a přesné určení kde a kdy vícepráce vznikly a z jakého důvodu.</w:t>
      </w:r>
      <w:r w:rsidR="00D64746" w:rsidRPr="00235931">
        <w:rPr>
          <w:rFonts w:ascii="Arial" w:hAnsi="Arial" w:cs="Arial"/>
          <w:sz w:val="18"/>
          <w:szCs w:val="18"/>
        </w:rPr>
        <w:t xml:space="preserve">  </w:t>
      </w:r>
    </w:p>
    <w:p w14:paraId="405564EF" w14:textId="77777777" w:rsidR="0061762A" w:rsidRPr="00235931" w:rsidRDefault="0061762A" w:rsidP="0026020E">
      <w:pPr>
        <w:spacing w:line="276" w:lineRule="auto"/>
        <w:jc w:val="both"/>
        <w:rPr>
          <w:rFonts w:cs="Arial"/>
          <w:szCs w:val="18"/>
        </w:rPr>
      </w:pPr>
    </w:p>
    <w:p w14:paraId="270E09FB" w14:textId="7737863C" w:rsidR="0061762A" w:rsidRPr="00235931" w:rsidRDefault="0061762A"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Průběžná kontrola výstavby bude prováděna na kontrolních dnech konaných </w:t>
      </w:r>
      <w:r w:rsidR="002117B2" w:rsidRPr="00235931">
        <w:rPr>
          <w:rFonts w:ascii="Arial" w:hAnsi="Arial" w:cs="Arial"/>
          <w:bCs/>
          <w:sz w:val="18"/>
          <w:szCs w:val="18"/>
        </w:rPr>
        <w:t>jednou</w:t>
      </w:r>
      <w:r w:rsidRPr="00235931">
        <w:rPr>
          <w:rFonts w:ascii="Arial" w:hAnsi="Arial" w:cs="Arial"/>
          <w:bCs/>
          <w:sz w:val="18"/>
          <w:szCs w:val="18"/>
        </w:rPr>
        <w:t xml:space="preserve"> za 7 kalendářních dnů za účasti oprávněných zástupců </w:t>
      </w:r>
      <w:r w:rsidR="002117B2" w:rsidRPr="00235931">
        <w:rPr>
          <w:rFonts w:ascii="Arial" w:hAnsi="Arial" w:cs="Arial"/>
          <w:bCs/>
          <w:sz w:val="18"/>
          <w:szCs w:val="18"/>
        </w:rPr>
        <w:t>Objednatele a Zhotovitele</w:t>
      </w:r>
      <w:r w:rsidRPr="00235931">
        <w:rPr>
          <w:rFonts w:ascii="Arial" w:hAnsi="Arial" w:cs="Arial"/>
          <w:bCs/>
          <w:sz w:val="18"/>
          <w:szCs w:val="18"/>
        </w:rPr>
        <w:t xml:space="preserve">. Organizováním kontrolních dnů je pověřen oprávněný zástupce </w:t>
      </w:r>
      <w:r w:rsidR="002117B2" w:rsidRPr="00235931">
        <w:rPr>
          <w:rFonts w:ascii="Arial" w:hAnsi="Arial" w:cs="Arial"/>
          <w:bCs/>
          <w:sz w:val="18"/>
          <w:szCs w:val="18"/>
        </w:rPr>
        <w:t>Objednatele</w:t>
      </w:r>
      <w:r w:rsidRPr="00235931">
        <w:rPr>
          <w:rFonts w:ascii="Arial" w:hAnsi="Arial" w:cs="Arial"/>
          <w:bCs/>
          <w:sz w:val="18"/>
          <w:szCs w:val="18"/>
        </w:rPr>
        <w:t xml:space="preserve">, nebude-li dohodnuto jinak. Zhotovitel je povinen umožnit oprávněnému zástupci </w:t>
      </w:r>
      <w:r w:rsidR="002117B2" w:rsidRPr="00235931">
        <w:rPr>
          <w:rFonts w:ascii="Arial" w:hAnsi="Arial" w:cs="Arial"/>
          <w:bCs/>
          <w:sz w:val="18"/>
          <w:szCs w:val="18"/>
        </w:rPr>
        <w:t>Objednatele</w:t>
      </w:r>
      <w:r w:rsidRPr="00235931">
        <w:rPr>
          <w:rFonts w:ascii="Arial" w:hAnsi="Arial" w:cs="Arial"/>
          <w:bCs/>
          <w:sz w:val="18"/>
          <w:szCs w:val="18"/>
        </w:rPr>
        <w:t xml:space="preserve"> kontrolu provádění </w:t>
      </w:r>
      <w:r w:rsidR="002117B2" w:rsidRPr="00235931">
        <w:rPr>
          <w:rFonts w:ascii="Arial" w:hAnsi="Arial" w:cs="Arial"/>
          <w:bCs/>
          <w:sz w:val="18"/>
          <w:szCs w:val="18"/>
        </w:rPr>
        <w:t>Díla</w:t>
      </w:r>
      <w:r w:rsidR="00DC0C19" w:rsidRPr="00235931">
        <w:rPr>
          <w:rFonts w:ascii="Arial" w:hAnsi="Arial" w:cs="Arial"/>
          <w:bCs/>
          <w:sz w:val="18"/>
          <w:szCs w:val="18"/>
        </w:rPr>
        <w:t xml:space="preserve"> </w:t>
      </w:r>
      <w:r w:rsidRPr="00235931">
        <w:rPr>
          <w:rFonts w:ascii="Arial" w:hAnsi="Arial" w:cs="Arial"/>
          <w:bCs/>
          <w:sz w:val="18"/>
          <w:szCs w:val="18"/>
        </w:rPr>
        <w:t xml:space="preserve">včetně </w:t>
      </w:r>
      <w:r w:rsidR="00DC0C19" w:rsidRPr="00235931">
        <w:rPr>
          <w:rFonts w:ascii="Arial" w:hAnsi="Arial" w:cs="Arial"/>
          <w:bCs/>
          <w:sz w:val="18"/>
          <w:szCs w:val="18"/>
        </w:rPr>
        <w:t>kontroly vlastností</w:t>
      </w:r>
      <w:r w:rsidRPr="00235931">
        <w:rPr>
          <w:rFonts w:ascii="Arial" w:hAnsi="Arial" w:cs="Arial"/>
          <w:bCs/>
          <w:sz w:val="18"/>
          <w:szCs w:val="18"/>
        </w:rPr>
        <w:t xml:space="preserve"> materiálů i mimo kontrolní dny.</w:t>
      </w:r>
      <w:r w:rsidR="002A3AAE">
        <w:rPr>
          <w:rFonts w:ascii="Arial" w:hAnsi="Arial" w:cs="Arial"/>
          <w:bCs/>
          <w:sz w:val="18"/>
          <w:szCs w:val="18"/>
        </w:rPr>
        <w:t xml:space="preserve"> </w:t>
      </w:r>
      <w:r w:rsidR="002A3AAE" w:rsidRPr="00F34ECC">
        <w:rPr>
          <w:rFonts w:ascii="Arial" w:hAnsi="Arial" w:cs="Arial"/>
          <w:bCs/>
          <w:sz w:val="18"/>
          <w:szCs w:val="18"/>
        </w:rPr>
        <w:t>V případě zjištění pochybení při provádění Díla je Zhotovitel povinen neprodleně provést nápravu, jinak nesmí pokračovat v provádění Díla, přičemž se však v takovém případě nijak nemění sjednaný termín dokončení a předání díla.</w:t>
      </w:r>
    </w:p>
    <w:p w14:paraId="60A19DE6" w14:textId="77777777" w:rsidR="0061762A" w:rsidRPr="00235931" w:rsidRDefault="0061762A" w:rsidP="0026020E">
      <w:pPr>
        <w:pStyle w:val="Prosttext"/>
        <w:spacing w:line="276" w:lineRule="auto"/>
        <w:ind w:left="357"/>
        <w:jc w:val="both"/>
        <w:rPr>
          <w:rFonts w:ascii="Arial" w:hAnsi="Arial" w:cs="Arial"/>
          <w:bCs/>
          <w:sz w:val="18"/>
          <w:szCs w:val="18"/>
        </w:rPr>
      </w:pPr>
    </w:p>
    <w:p w14:paraId="333377D7" w14:textId="77777777" w:rsidR="0061762A" w:rsidRPr="00235931" w:rsidRDefault="009757F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Objednatel je oprávněn zkontrolovat části Díla, které budou v dalším pracovním postupu zakryty nebo se stanou nepřístupnými. Zhotovitel je povinen pozvat Objednatele k této kontrole písemně zápisem do stavebního deníku a e-mailem nejméně 3 pracovní dny předem, kdy pověřený pracovník Objednatele provede kontrolu zakrývaných prací. Nepozve-li Zhotovitel Objednatele k provedení kontroly uvedených částí Díla, je povinen umožnit Objednateli provedení dodatečné kontroly a nést náklady s tím spojené. O provedené kontrole bude pořízen zápis ve stavebním deníku potvrzený oprávněným zástupcem Objednatele.</w:t>
      </w:r>
    </w:p>
    <w:p w14:paraId="58895389" w14:textId="77777777" w:rsidR="00D64746" w:rsidRPr="00235931" w:rsidRDefault="00D64746" w:rsidP="0026020E">
      <w:pPr>
        <w:pStyle w:val="Prosttext"/>
        <w:spacing w:line="276" w:lineRule="auto"/>
        <w:ind w:left="357"/>
        <w:jc w:val="both"/>
        <w:rPr>
          <w:rFonts w:ascii="Arial" w:hAnsi="Arial" w:cs="Arial"/>
          <w:bCs/>
          <w:sz w:val="18"/>
          <w:szCs w:val="18"/>
        </w:rPr>
      </w:pPr>
    </w:p>
    <w:p w14:paraId="2756A635" w14:textId="77777777" w:rsidR="009757FE" w:rsidRPr="00235931" w:rsidRDefault="009757F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V případě, že se Objednatel nedostaví ke kontrole zakrývaných prací či konstrukcí, bude provedeno zakrytí. Případné následné odkrytí a nové zakrytí bude provedeno na náklady Objednatele, pokud se zjistí, že práce byly provedeny kvalitně.</w:t>
      </w:r>
    </w:p>
    <w:p w14:paraId="3AAA5E2C" w14:textId="77777777" w:rsidR="00B469AE" w:rsidRPr="00235931" w:rsidRDefault="00B469AE" w:rsidP="0026020E">
      <w:pPr>
        <w:pStyle w:val="Prosttext"/>
        <w:spacing w:line="276" w:lineRule="auto"/>
        <w:ind w:left="357"/>
        <w:jc w:val="both"/>
        <w:rPr>
          <w:rFonts w:ascii="Arial" w:hAnsi="Arial" w:cs="Arial"/>
          <w:bCs/>
          <w:sz w:val="18"/>
          <w:szCs w:val="18"/>
        </w:rPr>
      </w:pPr>
    </w:p>
    <w:p w14:paraId="34EB86BE"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Objednatel si vyhrazuje právo provést průběžnou kontrolu kvality </w:t>
      </w:r>
      <w:r w:rsidR="002117B2" w:rsidRPr="00235931">
        <w:rPr>
          <w:rFonts w:ascii="Arial" w:hAnsi="Arial" w:cs="Arial"/>
          <w:bCs/>
          <w:sz w:val="18"/>
          <w:szCs w:val="18"/>
        </w:rPr>
        <w:t>Díla</w:t>
      </w:r>
      <w:r w:rsidRPr="00235931">
        <w:rPr>
          <w:rFonts w:ascii="Arial" w:hAnsi="Arial" w:cs="Arial"/>
          <w:bCs/>
          <w:sz w:val="18"/>
          <w:szCs w:val="18"/>
        </w:rPr>
        <w:t xml:space="preserve"> v případě dodaných materiálů pro stavbu a přizvat si podle potřeby nezávislý kontrolní orgán.</w:t>
      </w:r>
    </w:p>
    <w:p w14:paraId="4A9CE8CF" w14:textId="77777777" w:rsidR="00B469AE" w:rsidRPr="00235931" w:rsidRDefault="00B469AE" w:rsidP="0026020E">
      <w:pPr>
        <w:pStyle w:val="Prosttext"/>
        <w:spacing w:line="276" w:lineRule="auto"/>
        <w:ind w:left="357"/>
        <w:jc w:val="both"/>
        <w:rPr>
          <w:rFonts w:ascii="Arial" w:hAnsi="Arial" w:cs="Arial"/>
          <w:bCs/>
          <w:sz w:val="18"/>
          <w:szCs w:val="18"/>
        </w:rPr>
      </w:pPr>
    </w:p>
    <w:p w14:paraId="009C397A"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odpovídá za přesné, průběžné vedení údajů a podkladů o skutečném provedení stavby. Spolu s dokončeným </w:t>
      </w:r>
      <w:r w:rsidR="002117B2" w:rsidRPr="00235931">
        <w:rPr>
          <w:rFonts w:ascii="Arial" w:hAnsi="Arial" w:cs="Arial"/>
          <w:bCs/>
          <w:sz w:val="18"/>
          <w:szCs w:val="18"/>
        </w:rPr>
        <w:t>Dílem</w:t>
      </w:r>
      <w:r w:rsidRPr="00235931">
        <w:rPr>
          <w:rFonts w:ascii="Arial" w:hAnsi="Arial" w:cs="Arial"/>
          <w:bCs/>
          <w:sz w:val="18"/>
          <w:szCs w:val="18"/>
        </w:rPr>
        <w:t xml:space="preserve"> předá zejména dokumentaci skutečného provedení stavby, zápisy o provedených revizních a provozních zkouškách, zápisy o provedení prací zakrytých v průběhu realizace </w:t>
      </w:r>
      <w:r w:rsidR="002117B2" w:rsidRPr="00235931">
        <w:rPr>
          <w:rFonts w:ascii="Arial" w:hAnsi="Arial" w:cs="Arial"/>
          <w:bCs/>
          <w:sz w:val="18"/>
          <w:szCs w:val="18"/>
        </w:rPr>
        <w:t>Díla</w:t>
      </w:r>
      <w:r w:rsidRPr="00235931">
        <w:rPr>
          <w:rFonts w:ascii="Arial" w:hAnsi="Arial" w:cs="Arial"/>
          <w:bCs/>
          <w:sz w:val="18"/>
          <w:szCs w:val="18"/>
        </w:rPr>
        <w:t xml:space="preserve">, </w:t>
      </w:r>
      <w:r w:rsidR="001A47C7">
        <w:rPr>
          <w:rFonts w:ascii="Arial" w:hAnsi="Arial" w:cs="Arial"/>
          <w:bCs/>
          <w:sz w:val="18"/>
          <w:szCs w:val="18"/>
        </w:rPr>
        <w:t>originály</w:t>
      </w:r>
      <w:r w:rsidRPr="00235931">
        <w:rPr>
          <w:rFonts w:ascii="Arial" w:hAnsi="Arial" w:cs="Arial"/>
          <w:bCs/>
          <w:sz w:val="18"/>
          <w:szCs w:val="18"/>
        </w:rPr>
        <w:t xml:space="preserve"> listů stavebního de</w:t>
      </w:r>
      <w:r w:rsidR="002117B2" w:rsidRPr="00235931">
        <w:rPr>
          <w:rFonts w:ascii="Arial" w:hAnsi="Arial" w:cs="Arial"/>
          <w:bCs/>
          <w:sz w:val="18"/>
          <w:szCs w:val="18"/>
        </w:rPr>
        <w:t>níku, průkazy kvality materiálu,</w:t>
      </w:r>
      <w:r w:rsidRPr="00235931">
        <w:rPr>
          <w:rFonts w:ascii="Arial" w:hAnsi="Arial" w:cs="Arial"/>
          <w:bCs/>
          <w:sz w:val="18"/>
          <w:szCs w:val="18"/>
        </w:rPr>
        <w:t xml:space="preserve"> atesty </w:t>
      </w:r>
      <w:r w:rsidR="002117B2" w:rsidRPr="00235931">
        <w:rPr>
          <w:rFonts w:ascii="Arial" w:hAnsi="Arial" w:cs="Arial"/>
          <w:bCs/>
          <w:sz w:val="18"/>
          <w:szCs w:val="18"/>
        </w:rPr>
        <w:t>apod</w:t>
      </w:r>
      <w:r w:rsidRPr="00235931">
        <w:rPr>
          <w:rFonts w:ascii="Arial" w:hAnsi="Arial" w:cs="Arial"/>
          <w:bCs/>
          <w:sz w:val="18"/>
          <w:szCs w:val="18"/>
        </w:rPr>
        <w:t>.</w:t>
      </w:r>
    </w:p>
    <w:p w14:paraId="04559C7F" w14:textId="77777777" w:rsidR="009A77A2" w:rsidRPr="00235931" w:rsidRDefault="009A77A2" w:rsidP="0026020E">
      <w:pPr>
        <w:pStyle w:val="Prosttext"/>
        <w:spacing w:line="276" w:lineRule="auto"/>
        <w:ind w:left="357"/>
        <w:jc w:val="both"/>
        <w:rPr>
          <w:rFonts w:ascii="Arial" w:hAnsi="Arial" w:cs="Arial"/>
          <w:bCs/>
          <w:sz w:val="18"/>
          <w:szCs w:val="18"/>
        </w:rPr>
      </w:pPr>
    </w:p>
    <w:p w14:paraId="636156D4" w14:textId="77777777" w:rsidR="009A77A2" w:rsidRDefault="00033F69"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Zjistí-li </w:t>
      </w:r>
      <w:r w:rsidR="002117B2" w:rsidRPr="00235931">
        <w:rPr>
          <w:rFonts w:ascii="Arial" w:hAnsi="Arial" w:cs="Arial"/>
          <w:bCs/>
          <w:sz w:val="18"/>
          <w:szCs w:val="18"/>
        </w:rPr>
        <w:t>Zhotovitel</w:t>
      </w:r>
      <w:r w:rsidRPr="00235931">
        <w:rPr>
          <w:rFonts w:ascii="Arial" w:hAnsi="Arial" w:cs="Arial"/>
          <w:bCs/>
          <w:sz w:val="18"/>
          <w:szCs w:val="18"/>
        </w:rPr>
        <w:t xml:space="preserve"> při provádění </w:t>
      </w:r>
      <w:r w:rsidR="002117B2" w:rsidRPr="00235931">
        <w:rPr>
          <w:rFonts w:ascii="Arial" w:hAnsi="Arial" w:cs="Arial"/>
          <w:bCs/>
          <w:sz w:val="18"/>
          <w:szCs w:val="18"/>
        </w:rPr>
        <w:t>Díla</w:t>
      </w:r>
      <w:r w:rsidRPr="00235931">
        <w:rPr>
          <w:rFonts w:ascii="Arial" w:hAnsi="Arial" w:cs="Arial"/>
          <w:bCs/>
          <w:sz w:val="18"/>
          <w:szCs w:val="18"/>
        </w:rPr>
        <w:t xml:space="preserve"> skryté překážky týkající se místa, kde má být </w:t>
      </w:r>
      <w:r w:rsidR="002117B2" w:rsidRPr="00235931">
        <w:rPr>
          <w:rFonts w:ascii="Arial" w:hAnsi="Arial" w:cs="Arial"/>
          <w:bCs/>
          <w:sz w:val="18"/>
          <w:szCs w:val="18"/>
        </w:rPr>
        <w:t>Dílo</w:t>
      </w:r>
      <w:r w:rsidRPr="00235931">
        <w:rPr>
          <w:rFonts w:ascii="Arial" w:hAnsi="Arial" w:cs="Arial"/>
          <w:bCs/>
          <w:sz w:val="18"/>
          <w:szCs w:val="18"/>
        </w:rPr>
        <w:t xml:space="preserve"> provedeno, znemožňující provést </w:t>
      </w:r>
      <w:r w:rsidR="002117B2" w:rsidRPr="00235931">
        <w:rPr>
          <w:rFonts w:ascii="Arial" w:hAnsi="Arial" w:cs="Arial"/>
          <w:bCs/>
          <w:sz w:val="18"/>
          <w:szCs w:val="18"/>
        </w:rPr>
        <w:t>Dílo</w:t>
      </w:r>
      <w:r w:rsidRPr="00235931">
        <w:rPr>
          <w:rFonts w:ascii="Arial" w:hAnsi="Arial" w:cs="Arial"/>
          <w:bCs/>
          <w:sz w:val="18"/>
          <w:szCs w:val="18"/>
        </w:rPr>
        <w:t xml:space="preserve"> dohodnutým způsobem, oznám</w:t>
      </w:r>
      <w:r w:rsidR="00991CBE" w:rsidRPr="00235931">
        <w:rPr>
          <w:rFonts w:ascii="Arial" w:hAnsi="Arial" w:cs="Arial"/>
          <w:bCs/>
          <w:sz w:val="18"/>
          <w:szCs w:val="18"/>
        </w:rPr>
        <w:t>í</w:t>
      </w:r>
      <w:r w:rsidRPr="00235931">
        <w:rPr>
          <w:rFonts w:ascii="Arial" w:hAnsi="Arial" w:cs="Arial"/>
          <w:bCs/>
          <w:sz w:val="18"/>
          <w:szCs w:val="18"/>
        </w:rPr>
        <w:t xml:space="preserve"> to bez zbytečného odkladu </w:t>
      </w:r>
      <w:r w:rsidR="002117B2" w:rsidRPr="00235931">
        <w:rPr>
          <w:rFonts w:ascii="Arial" w:hAnsi="Arial" w:cs="Arial"/>
          <w:bCs/>
          <w:sz w:val="18"/>
          <w:szCs w:val="18"/>
        </w:rPr>
        <w:t>Objednateli</w:t>
      </w:r>
      <w:r w:rsidRPr="00235931">
        <w:rPr>
          <w:rFonts w:ascii="Arial" w:hAnsi="Arial" w:cs="Arial"/>
          <w:bCs/>
          <w:sz w:val="18"/>
          <w:szCs w:val="18"/>
        </w:rPr>
        <w:t xml:space="preserve"> a navrhne mu změnu </w:t>
      </w:r>
      <w:r w:rsidR="002117B2" w:rsidRPr="00235931">
        <w:rPr>
          <w:rFonts w:ascii="Arial" w:hAnsi="Arial" w:cs="Arial"/>
          <w:bCs/>
          <w:sz w:val="18"/>
          <w:szCs w:val="18"/>
        </w:rPr>
        <w:t>Díla</w:t>
      </w:r>
      <w:r w:rsidRPr="00235931">
        <w:rPr>
          <w:rFonts w:ascii="Arial" w:hAnsi="Arial" w:cs="Arial"/>
          <w:bCs/>
          <w:sz w:val="18"/>
          <w:szCs w:val="18"/>
        </w:rPr>
        <w:t xml:space="preserve">. Do dosažení dohody o změně </w:t>
      </w:r>
      <w:r w:rsidR="002117B2" w:rsidRPr="00235931">
        <w:rPr>
          <w:rFonts w:ascii="Arial" w:hAnsi="Arial" w:cs="Arial"/>
          <w:bCs/>
          <w:sz w:val="18"/>
          <w:szCs w:val="18"/>
        </w:rPr>
        <w:t>Díla</w:t>
      </w:r>
      <w:r w:rsidRPr="00235931">
        <w:rPr>
          <w:rFonts w:ascii="Arial" w:hAnsi="Arial" w:cs="Arial"/>
          <w:bCs/>
          <w:sz w:val="18"/>
          <w:szCs w:val="18"/>
        </w:rPr>
        <w:t xml:space="preserve"> může</w:t>
      </w:r>
      <w:r w:rsidR="008518E6" w:rsidRPr="00235931">
        <w:rPr>
          <w:rFonts w:ascii="Arial" w:hAnsi="Arial" w:cs="Arial"/>
          <w:bCs/>
          <w:sz w:val="18"/>
          <w:szCs w:val="18"/>
        </w:rPr>
        <w:t xml:space="preserve"> </w:t>
      </w:r>
      <w:r w:rsidR="002117B2" w:rsidRPr="00235931">
        <w:rPr>
          <w:rFonts w:ascii="Arial" w:hAnsi="Arial" w:cs="Arial"/>
          <w:bCs/>
          <w:sz w:val="18"/>
          <w:szCs w:val="18"/>
        </w:rPr>
        <w:t>Zhotovitel</w:t>
      </w:r>
      <w:r w:rsidRPr="00235931">
        <w:rPr>
          <w:rFonts w:ascii="Arial" w:hAnsi="Arial" w:cs="Arial"/>
          <w:bCs/>
          <w:sz w:val="18"/>
          <w:szCs w:val="18"/>
        </w:rPr>
        <w:t xml:space="preserve"> jeho provádění přerušit.</w:t>
      </w:r>
    </w:p>
    <w:p w14:paraId="7FD2DDE7" w14:textId="5961B8C8" w:rsidR="00E447B7" w:rsidRDefault="00E447B7" w:rsidP="0026020E">
      <w:pPr>
        <w:pStyle w:val="Prosttext"/>
        <w:spacing w:line="276" w:lineRule="auto"/>
        <w:ind w:left="357"/>
        <w:jc w:val="both"/>
        <w:rPr>
          <w:rFonts w:ascii="Arial" w:hAnsi="Arial" w:cs="Arial"/>
          <w:bCs/>
          <w:sz w:val="18"/>
          <w:szCs w:val="18"/>
        </w:rPr>
      </w:pPr>
    </w:p>
    <w:p w14:paraId="14FAA52E" w14:textId="77777777" w:rsidR="00E447B7" w:rsidRDefault="00E447B7" w:rsidP="0026020E">
      <w:pPr>
        <w:pStyle w:val="Prosttext"/>
        <w:spacing w:line="276" w:lineRule="auto"/>
        <w:ind w:left="357"/>
        <w:jc w:val="both"/>
        <w:rPr>
          <w:rFonts w:ascii="Arial" w:hAnsi="Arial" w:cs="Arial"/>
          <w:bCs/>
          <w:sz w:val="18"/>
          <w:szCs w:val="18"/>
        </w:rPr>
      </w:pPr>
    </w:p>
    <w:p w14:paraId="7A5958B2" w14:textId="50AC8F36" w:rsidR="00E447B7" w:rsidRDefault="00E447B7" w:rsidP="0026020E">
      <w:pPr>
        <w:pStyle w:val="Prosttext"/>
        <w:spacing w:line="276" w:lineRule="auto"/>
        <w:ind w:left="357"/>
        <w:jc w:val="both"/>
        <w:rPr>
          <w:rFonts w:ascii="Arial" w:hAnsi="Arial" w:cs="Arial"/>
          <w:bCs/>
          <w:sz w:val="18"/>
          <w:szCs w:val="18"/>
        </w:rPr>
      </w:pPr>
    </w:p>
    <w:p w14:paraId="57FCB9CE" w14:textId="77777777" w:rsidR="00B469AE" w:rsidRPr="00235931" w:rsidRDefault="00B469AE" w:rsidP="0026020E">
      <w:pPr>
        <w:pStyle w:val="Nadpis4"/>
        <w:spacing w:line="276" w:lineRule="auto"/>
        <w:rPr>
          <w:sz w:val="18"/>
          <w:szCs w:val="18"/>
        </w:rPr>
      </w:pPr>
      <w:r w:rsidRPr="00235931">
        <w:rPr>
          <w:sz w:val="18"/>
          <w:szCs w:val="18"/>
        </w:rPr>
        <w:t xml:space="preserve">IX. </w:t>
      </w:r>
      <w:r w:rsidR="00502E82" w:rsidRPr="00235931">
        <w:rPr>
          <w:sz w:val="18"/>
          <w:szCs w:val="18"/>
        </w:rPr>
        <w:t>Sankce</w:t>
      </w:r>
    </w:p>
    <w:p w14:paraId="1570F16D" w14:textId="77777777" w:rsidR="007B68CC" w:rsidRPr="00235931" w:rsidRDefault="007B68CC" w:rsidP="0026020E">
      <w:pPr>
        <w:spacing w:line="276" w:lineRule="auto"/>
        <w:rPr>
          <w:rFonts w:cs="Arial"/>
          <w:szCs w:val="18"/>
        </w:rPr>
      </w:pPr>
    </w:p>
    <w:p w14:paraId="28EA910E" w14:textId="77777777" w:rsidR="007B68CC" w:rsidRPr="00235931" w:rsidRDefault="007B68CC" w:rsidP="0026020E">
      <w:pPr>
        <w:pStyle w:val="Odstavecseseznamem"/>
        <w:numPr>
          <w:ilvl w:val="0"/>
          <w:numId w:val="2"/>
        </w:numPr>
        <w:spacing w:line="276" w:lineRule="auto"/>
        <w:jc w:val="both"/>
        <w:rPr>
          <w:rFonts w:eastAsia="Calibri" w:cs="Arial"/>
          <w:bCs/>
          <w:vanish/>
          <w:szCs w:val="18"/>
          <w:lang w:eastAsia="en-US"/>
        </w:rPr>
      </w:pPr>
    </w:p>
    <w:p w14:paraId="49CB913D" w14:textId="77777777" w:rsidR="00502E82" w:rsidRPr="00235931" w:rsidRDefault="00502E82" w:rsidP="0026020E">
      <w:pPr>
        <w:pStyle w:val="Prosttext"/>
        <w:numPr>
          <w:ilvl w:val="1"/>
          <w:numId w:val="2"/>
        </w:numPr>
        <w:spacing w:line="276" w:lineRule="auto"/>
        <w:jc w:val="both"/>
        <w:rPr>
          <w:rFonts w:ascii="Arial" w:hAnsi="Arial" w:cs="Arial"/>
          <w:strike/>
          <w:sz w:val="18"/>
          <w:szCs w:val="18"/>
        </w:rPr>
      </w:pPr>
      <w:r w:rsidRPr="00235931">
        <w:rPr>
          <w:rFonts w:ascii="Arial" w:hAnsi="Arial" w:cs="Arial"/>
          <w:bCs/>
          <w:sz w:val="18"/>
          <w:szCs w:val="18"/>
        </w:rPr>
        <w:t xml:space="preserve">Jestliže Zhotovitel nezahájí stavební práce ve sjednaném termínu, je povinen zaplatit Objednateli smluvní pokutu ve výši </w:t>
      </w:r>
      <w:r w:rsidR="003A4751">
        <w:rPr>
          <w:rFonts w:ascii="Arial" w:hAnsi="Arial" w:cs="Arial"/>
          <w:bCs/>
          <w:sz w:val="18"/>
          <w:szCs w:val="18"/>
        </w:rPr>
        <w:t>5</w:t>
      </w:r>
      <w:r w:rsidRPr="009757FE">
        <w:rPr>
          <w:rFonts w:ascii="Arial" w:hAnsi="Arial" w:cs="Arial"/>
          <w:bCs/>
          <w:sz w:val="18"/>
          <w:szCs w:val="18"/>
        </w:rPr>
        <w:t xml:space="preserve"> 000</w:t>
      </w:r>
      <w:r w:rsidRPr="00235931">
        <w:rPr>
          <w:rFonts w:ascii="Arial" w:hAnsi="Arial" w:cs="Arial"/>
          <w:bCs/>
          <w:sz w:val="18"/>
          <w:szCs w:val="18"/>
        </w:rPr>
        <w:t xml:space="preserve"> Kč za každý </w:t>
      </w:r>
      <w:r w:rsidR="000E701F" w:rsidRPr="00235931">
        <w:rPr>
          <w:rFonts w:ascii="Arial" w:hAnsi="Arial" w:cs="Arial"/>
          <w:bCs/>
          <w:sz w:val="18"/>
          <w:szCs w:val="18"/>
        </w:rPr>
        <w:t xml:space="preserve">i započatý </w:t>
      </w:r>
      <w:r w:rsidRPr="00235931">
        <w:rPr>
          <w:rFonts w:ascii="Arial" w:hAnsi="Arial" w:cs="Arial"/>
          <w:bCs/>
          <w:sz w:val="18"/>
          <w:szCs w:val="18"/>
        </w:rPr>
        <w:t>den prodlení.</w:t>
      </w:r>
    </w:p>
    <w:p w14:paraId="218FB21F" w14:textId="77777777" w:rsidR="00502E82" w:rsidRPr="00235931" w:rsidRDefault="00502E82" w:rsidP="0026020E">
      <w:pPr>
        <w:pStyle w:val="Prosttext"/>
        <w:spacing w:line="276" w:lineRule="auto"/>
        <w:ind w:left="357"/>
        <w:jc w:val="both"/>
        <w:rPr>
          <w:rFonts w:ascii="Arial" w:hAnsi="Arial" w:cs="Arial"/>
          <w:strike/>
          <w:sz w:val="18"/>
          <w:szCs w:val="18"/>
        </w:rPr>
      </w:pPr>
    </w:p>
    <w:p w14:paraId="20B10463" w14:textId="1E981C28" w:rsidR="00F653C7" w:rsidRPr="008B58A1" w:rsidRDefault="00B469AE" w:rsidP="0026020E">
      <w:pPr>
        <w:pStyle w:val="Prosttext"/>
        <w:numPr>
          <w:ilvl w:val="1"/>
          <w:numId w:val="2"/>
        </w:numPr>
        <w:spacing w:line="276" w:lineRule="auto"/>
        <w:jc w:val="both"/>
        <w:rPr>
          <w:rFonts w:ascii="Arial" w:hAnsi="Arial" w:cs="Arial"/>
          <w:strike/>
          <w:sz w:val="18"/>
          <w:szCs w:val="18"/>
        </w:rPr>
      </w:pPr>
      <w:r w:rsidRPr="00235931">
        <w:rPr>
          <w:rFonts w:ascii="Arial" w:hAnsi="Arial" w:cs="Arial"/>
          <w:bCs/>
          <w:sz w:val="18"/>
          <w:szCs w:val="18"/>
        </w:rPr>
        <w:t>Jestliže</w:t>
      </w:r>
      <w:r w:rsidRPr="00235931">
        <w:rPr>
          <w:rFonts w:ascii="Arial" w:hAnsi="Arial" w:cs="Arial"/>
          <w:sz w:val="18"/>
          <w:szCs w:val="18"/>
        </w:rPr>
        <w:t xml:space="preserve"> </w:t>
      </w:r>
      <w:r w:rsidR="00502E82" w:rsidRPr="00235931">
        <w:rPr>
          <w:rFonts w:ascii="Arial" w:hAnsi="Arial" w:cs="Arial"/>
          <w:sz w:val="18"/>
          <w:szCs w:val="18"/>
        </w:rPr>
        <w:t>Zhotovitel</w:t>
      </w:r>
      <w:r w:rsidRPr="00235931">
        <w:rPr>
          <w:rFonts w:ascii="Arial" w:hAnsi="Arial" w:cs="Arial"/>
          <w:sz w:val="18"/>
          <w:szCs w:val="18"/>
        </w:rPr>
        <w:t xml:space="preserve"> v termínu dle čl. </w:t>
      </w:r>
      <w:r w:rsidR="00502E82" w:rsidRPr="00235931">
        <w:rPr>
          <w:rFonts w:ascii="Arial" w:hAnsi="Arial" w:cs="Arial"/>
          <w:sz w:val="18"/>
          <w:szCs w:val="18"/>
        </w:rPr>
        <w:t>V</w:t>
      </w:r>
      <w:r w:rsidR="00B11388" w:rsidRPr="00235931">
        <w:rPr>
          <w:rFonts w:ascii="Arial" w:hAnsi="Arial" w:cs="Arial"/>
          <w:sz w:val="18"/>
          <w:szCs w:val="18"/>
        </w:rPr>
        <w:t>.</w:t>
      </w:r>
      <w:r w:rsidRPr="00235931">
        <w:rPr>
          <w:rFonts w:ascii="Arial" w:hAnsi="Arial" w:cs="Arial"/>
          <w:sz w:val="18"/>
          <w:szCs w:val="18"/>
        </w:rPr>
        <w:t xml:space="preserve"> </w:t>
      </w:r>
      <w:r w:rsidR="00B11388" w:rsidRPr="00235931">
        <w:rPr>
          <w:rFonts w:ascii="Arial" w:hAnsi="Arial" w:cs="Arial"/>
          <w:sz w:val="18"/>
          <w:szCs w:val="18"/>
        </w:rPr>
        <w:t xml:space="preserve">nepředá </w:t>
      </w:r>
      <w:r w:rsidR="006455F9" w:rsidRPr="00235931">
        <w:rPr>
          <w:rFonts w:ascii="Arial" w:hAnsi="Arial" w:cs="Arial"/>
          <w:sz w:val="18"/>
          <w:szCs w:val="18"/>
        </w:rPr>
        <w:t>Dílo</w:t>
      </w:r>
      <w:r w:rsidR="00B11388" w:rsidRPr="00235931">
        <w:rPr>
          <w:rFonts w:ascii="Arial" w:hAnsi="Arial" w:cs="Arial"/>
          <w:sz w:val="18"/>
          <w:szCs w:val="18"/>
        </w:rPr>
        <w:t xml:space="preserve"> </w:t>
      </w:r>
      <w:r w:rsidR="00502E82" w:rsidRPr="00235931">
        <w:rPr>
          <w:rFonts w:ascii="Arial" w:hAnsi="Arial" w:cs="Arial"/>
          <w:sz w:val="18"/>
          <w:szCs w:val="18"/>
        </w:rPr>
        <w:t>Objednateli</w:t>
      </w:r>
      <w:r w:rsidRPr="00235931">
        <w:rPr>
          <w:rFonts w:ascii="Arial" w:hAnsi="Arial" w:cs="Arial"/>
          <w:sz w:val="18"/>
          <w:szCs w:val="18"/>
        </w:rPr>
        <w:t xml:space="preserve">, je povinen zaplatit </w:t>
      </w:r>
      <w:r w:rsidR="000E701F" w:rsidRPr="00235931">
        <w:rPr>
          <w:rFonts w:ascii="Arial" w:hAnsi="Arial" w:cs="Arial"/>
          <w:sz w:val="18"/>
          <w:szCs w:val="18"/>
        </w:rPr>
        <w:t xml:space="preserve">Objednateli </w:t>
      </w:r>
      <w:r w:rsidRPr="00235931">
        <w:rPr>
          <w:rFonts w:ascii="Arial" w:hAnsi="Arial" w:cs="Arial"/>
          <w:sz w:val="18"/>
          <w:szCs w:val="18"/>
        </w:rPr>
        <w:t xml:space="preserve">smluvní pokutu ve výši </w:t>
      </w:r>
      <w:r w:rsidR="00502E82" w:rsidRPr="00235931">
        <w:rPr>
          <w:rFonts w:ascii="Arial" w:hAnsi="Arial" w:cs="Arial"/>
          <w:sz w:val="18"/>
          <w:szCs w:val="18"/>
        </w:rPr>
        <w:t>0,</w:t>
      </w:r>
      <w:r w:rsidR="00C901B8">
        <w:rPr>
          <w:rFonts w:ascii="Arial" w:hAnsi="Arial" w:cs="Arial"/>
          <w:sz w:val="18"/>
          <w:szCs w:val="18"/>
        </w:rPr>
        <w:t>1</w:t>
      </w:r>
      <w:r w:rsidR="00226E87" w:rsidRPr="00235931">
        <w:rPr>
          <w:rFonts w:ascii="Arial" w:hAnsi="Arial" w:cs="Arial"/>
          <w:sz w:val="18"/>
          <w:szCs w:val="18"/>
        </w:rPr>
        <w:t xml:space="preserve"> % z ceny </w:t>
      </w:r>
      <w:r w:rsidR="006455F9" w:rsidRPr="00235931">
        <w:rPr>
          <w:rFonts w:ascii="Arial" w:hAnsi="Arial" w:cs="Arial"/>
          <w:sz w:val="18"/>
          <w:szCs w:val="18"/>
        </w:rPr>
        <w:t>Díla</w:t>
      </w:r>
      <w:r w:rsidR="00226E87" w:rsidRPr="00235931">
        <w:rPr>
          <w:rFonts w:ascii="Arial" w:hAnsi="Arial" w:cs="Arial"/>
          <w:sz w:val="18"/>
          <w:szCs w:val="18"/>
        </w:rPr>
        <w:t xml:space="preserve"> bez DPH</w:t>
      </w:r>
      <w:r w:rsidRPr="00235931">
        <w:rPr>
          <w:rFonts w:ascii="Arial" w:hAnsi="Arial" w:cs="Arial"/>
          <w:sz w:val="18"/>
          <w:szCs w:val="18"/>
        </w:rPr>
        <w:t xml:space="preserve"> za každý </w:t>
      </w:r>
      <w:r w:rsidR="00502E82" w:rsidRPr="00235931">
        <w:rPr>
          <w:rFonts w:ascii="Arial" w:hAnsi="Arial" w:cs="Arial"/>
          <w:sz w:val="18"/>
          <w:szCs w:val="18"/>
        </w:rPr>
        <w:t xml:space="preserve">i </w:t>
      </w:r>
      <w:r w:rsidRPr="00235931">
        <w:rPr>
          <w:rFonts w:ascii="Arial" w:hAnsi="Arial" w:cs="Arial"/>
          <w:sz w:val="18"/>
          <w:szCs w:val="18"/>
        </w:rPr>
        <w:t>započatý den prodlení.</w:t>
      </w:r>
    </w:p>
    <w:p w14:paraId="4C7CF5E9" w14:textId="77777777" w:rsidR="008B58A1" w:rsidRPr="00F653C7" w:rsidRDefault="008B58A1" w:rsidP="008B58A1">
      <w:pPr>
        <w:pStyle w:val="Prosttext"/>
        <w:spacing w:line="276" w:lineRule="auto"/>
        <w:jc w:val="both"/>
        <w:rPr>
          <w:rFonts w:ascii="Arial" w:hAnsi="Arial" w:cs="Arial"/>
          <w:strike/>
          <w:sz w:val="18"/>
          <w:szCs w:val="18"/>
        </w:rPr>
      </w:pPr>
    </w:p>
    <w:p w14:paraId="65E555DC" w14:textId="32FA2B19" w:rsidR="00B469AE" w:rsidRDefault="000E701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Jestliže bude</w:t>
      </w:r>
      <w:r w:rsidR="00B469AE" w:rsidRPr="00235931">
        <w:rPr>
          <w:rFonts w:ascii="Arial" w:hAnsi="Arial" w:cs="Arial"/>
          <w:bCs/>
          <w:sz w:val="18"/>
          <w:szCs w:val="18"/>
        </w:rPr>
        <w:t xml:space="preserve"> </w:t>
      </w:r>
      <w:r w:rsidRPr="00235931">
        <w:rPr>
          <w:rFonts w:ascii="Arial" w:hAnsi="Arial" w:cs="Arial"/>
          <w:bCs/>
          <w:sz w:val="18"/>
          <w:szCs w:val="18"/>
        </w:rPr>
        <w:t>Zhotovitel</w:t>
      </w:r>
      <w:r w:rsidR="00B469AE" w:rsidRPr="00235931">
        <w:rPr>
          <w:rFonts w:ascii="Arial" w:hAnsi="Arial" w:cs="Arial"/>
          <w:bCs/>
          <w:sz w:val="18"/>
          <w:szCs w:val="18"/>
        </w:rPr>
        <w:t xml:space="preserve"> </w:t>
      </w:r>
      <w:r w:rsidRPr="00235931">
        <w:rPr>
          <w:rFonts w:ascii="Arial" w:hAnsi="Arial" w:cs="Arial"/>
          <w:bCs/>
          <w:sz w:val="18"/>
          <w:szCs w:val="18"/>
        </w:rPr>
        <w:t>v prodlení s odstraněním vad nebo nedodělků uvedených v předávacím protokolu,</w:t>
      </w:r>
      <w:r w:rsidR="00B469AE" w:rsidRPr="00235931">
        <w:rPr>
          <w:rFonts w:ascii="Arial" w:hAnsi="Arial" w:cs="Arial"/>
          <w:bCs/>
          <w:sz w:val="18"/>
          <w:szCs w:val="18"/>
        </w:rPr>
        <w:t xml:space="preserve"> </w:t>
      </w:r>
      <w:r w:rsidRPr="00235931">
        <w:rPr>
          <w:rFonts w:ascii="Arial" w:hAnsi="Arial" w:cs="Arial"/>
          <w:sz w:val="18"/>
          <w:szCs w:val="18"/>
        </w:rPr>
        <w:t>je povinen zaplatit Objednateli smluvní pokutu ve výši</w:t>
      </w:r>
      <w:r w:rsidR="00226E87" w:rsidRPr="00235931">
        <w:rPr>
          <w:rFonts w:ascii="Arial" w:hAnsi="Arial" w:cs="Arial"/>
          <w:sz w:val="18"/>
          <w:szCs w:val="18"/>
        </w:rPr>
        <w:t xml:space="preserve"> </w:t>
      </w:r>
      <w:r w:rsidR="00BB4062">
        <w:rPr>
          <w:rFonts w:ascii="Arial" w:hAnsi="Arial" w:cs="Arial"/>
          <w:sz w:val="18"/>
          <w:szCs w:val="18"/>
        </w:rPr>
        <w:t>5</w:t>
      </w:r>
      <w:r w:rsidR="00226E87" w:rsidRPr="00235931">
        <w:rPr>
          <w:rFonts w:ascii="Arial" w:hAnsi="Arial" w:cs="Arial"/>
          <w:sz w:val="18"/>
          <w:szCs w:val="18"/>
        </w:rPr>
        <w:t xml:space="preserve"> 000</w:t>
      </w:r>
      <w:r w:rsidR="00B469AE" w:rsidRPr="00235931">
        <w:rPr>
          <w:rFonts w:ascii="Arial" w:hAnsi="Arial" w:cs="Arial"/>
          <w:bCs/>
          <w:sz w:val="18"/>
          <w:szCs w:val="18"/>
        </w:rPr>
        <w:t xml:space="preserve"> Kč za každý </w:t>
      </w:r>
      <w:r w:rsidRPr="00235931">
        <w:rPr>
          <w:rFonts w:ascii="Arial" w:hAnsi="Arial" w:cs="Arial"/>
          <w:bCs/>
          <w:sz w:val="18"/>
          <w:szCs w:val="18"/>
        </w:rPr>
        <w:t xml:space="preserve">i započatý </w:t>
      </w:r>
      <w:r w:rsidR="00B469AE" w:rsidRPr="00235931">
        <w:rPr>
          <w:rFonts w:ascii="Arial" w:hAnsi="Arial" w:cs="Arial"/>
          <w:bCs/>
          <w:sz w:val="18"/>
          <w:szCs w:val="18"/>
        </w:rPr>
        <w:t>den prodlení</w:t>
      </w:r>
      <w:r w:rsidRPr="00235931">
        <w:rPr>
          <w:rFonts w:ascii="Arial" w:hAnsi="Arial" w:cs="Arial"/>
          <w:bCs/>
          <w:sz w:val="18"/>
          <w:szCs w:val="18"/>
        </w:rPr>
        <w:t xml:space="preserve"> a</w:t>
      </w:r>
      <w:r w:rsidR="00B469AE" w:rsidRPr="00235931">
        <w:rPr>
          <w:rFonts w:ascii="Arial" w:hAnsi="Arial" w:cs="Arial"/>
          <w:bCs/>
          <w:sz w:val="18"/>
          <w:szCs w:val="18"/>
        </w:rPr>
        <w:t xml:space="preserve"> za každou jednotlivou vadu</w:t>
      </w:r>
      <w:r w:rsidRPr="00235931">
        <w:rPr>
          <w:rFonts w:ascii="Arial" w:hAnsi="Arial" w:cs="Arial"/>
          <w:bCs/>
          <w:sz w:val="18"/>
          <w:szCs w:val="18"/>
        </w:rPr>
        <w:t>, nebo za každý jednotlivý nedodělek</w:t>
      </w:r>
      <w:r w:rsidR="00B469AE" w:rsidRPr="00235931">
        <w:rPr>
          <w:rFonts w:ascii="Arial" w:hAnsi="Arial" w:cs="Arial"/>
          <w:bCs/>
          <w:sz w:val="18"/>
          <w:szCs w:val="18"/>
        </w:rPr>
        <w:t xml:space="preserve">. </w:t>
      </w:r>
    </w:p>
    <w:p w14:paraId="4254361F" w14:textId="77777777" w:rsidR="005F4333" w:rsidRPr="00235931" w:rsidRDefault="005F4333" w:rsidP="005F4333">
      <w:pPr>
        <w:pStyle w:val="Prosttext"/>
        <w:spacing w:line="276" w:lineRule="auto"/>
        <w:jc w:val="both"/>
        <w:rPr>
          <w:rFonts w:ascii="Arial" w:hAnsi="Arial" w:cs="Arial"/>
          <w:bCs/>
          <w:sz w:val="18"/>
          <w:szCs w:val="18"/>
        </w:rPr>
      </w:pPr>
    </w:p>
    <w:p w14:paraId="08E4181F" w14:textId="77777777" w:rsidR="00F653C7" w:rsidRPr="007D7C40" w:rsidRDefault="0089732E"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Jestliže bude</w:t>
      </w:r>
      <w:r w:rsidR="00B469AE" w:rsidRPr="00235931">
        <w:rPr>
          <w:rFonts w:ascii="Arial" w:hAnsi="Arial" w:cs="Arial"/>
          <w:sz w:val="18"/>
          <w:szCs w:val="18"/>
        </w:rPr>
        <w:t xml:space="preserve"> </w:t>
      </w:r>
      <w:r w:rsidR="000E701F" w:rsidRPr="00235931">
        <w:rPr>
          <w:rFonts w:ascii="Arial" w:hAnsi="Arial" w:cs="Arial"/>
          <w:sz w:val="18"/>
          <w:szCs w:val="18"/>
        </w:rPr>
        <w:t>Zhotovitel</w:t>
      </w:r>
      <w:r w:rsidR="00B469AE" w:rsidRPr="00235931">
        <w:rPr>
          <w:rFonts w:ascii="Arial" w:hAnsi="Arial" w:cs="Arial"/>
          <w:sz w:val="18"/>
          <w:szCs w:val="18"/>
        </w:rPr>
        <w:t xml:space="preserve"> v prodlení s dohodnutým termínem vyklizení </w:t>
      </w:r>
      <w:r w:rsidR="000E701F" w:rsidRPr="00235931">
        <w:rPr>
          <w:rFonts w:ascii="Arial" w:hAnsi="Arial" w:cs="Arial"/>
          <w:sz w:val="18"/>
          <w:szCs w:val="18"/>
        </w:rPr>
        <w:t>Staveniště</w:t>
      </w:r>
      <w:r w:rsidR="00B469AE" w:rsidRPr="00235931">
        <w:rPr>
          <w:rFonts w:ascii="Arial" w:hAnsi="Arial" w:cs="Arial"/>
          <w:sz w:val="18"/>
          <w:szCs w:val="18"/>
        </w:rPr>
        <w:t xml:space="preserve">, </w:t>
      </w:r>
      <w:r w:rsidR="000E701F" w:rsidRPr="00235931">
        <w:rPr>
          <w:rFonts w:ascii="Arial" w:hAnsi="Arial" w:cs="Arial"/>
          <w:sz w:val="18"/>
          <w:szCs w:val="18"/>
        </w:rPr>
        <w:t xml:space="preserve">je povinen Objednateli zaplatit smluvní pokutu ve výši 0,05 % z ceny </w:t>
      </w:r>
      <w:r w:rsidR="006455F9" w:rsidRPr="00235931">
        <w:rPr>
          <w:rFonts w:ascii="Arial" w:hAnsi="Arial" w:cs="Arial"/>
          <w:sz w:val="18"/>
          <w:szCs w:val="18"/>
        </w:rPr>
        <w:t>Díla</w:t>
      </w:r>
      <w:r w:rsidR="000E701F" w:rsidRPr="00235931">
        <w:rPr>
          <w:rFonts w:ascii="Arial" w:hAnsi="Arial" w:cs="Arial"/>
          <w:sz w:val="18"/>
          <w:szCs w:val="18"/>
        </w:rPr>
        <w:t xml:space="preserve"> bez DPH za každý i započatý den prodlení</w:t>
      </w:r>
      <w:r w:rsidR="00B469AE" w:rsidRPr="00235931">
        <w:rPr>
          <w:rFonts w:ascii="Arial" w:hAnsi="Arial" w:cs="Arial"/>
          <w:sz w:val="18"/>
          <w:szCs w:val="18"/>
        </w:rPr>
        <w:t xml:space="preserve">. </w:t>
      </w:r>
    </w:p>
    <w:p w14:paraId="317E09EC" w14:textId="77777777" w:rsidR="00B469AE" w:rsidRPr="00235931" w:rsidRDefault="00B469AE" w:rsidP="0026020E">
      <w:pPr>
        <w:spacing w:line="276" w:lineRule="auto"/>
        <w:jc w:val="both"/>
        <w:rPr>
          <w:rFonts w:cs="Arial"/>
          <w:szCs w:val="18"/>
        </w:rPr>
      </w:pPr>
    </w:p>
    <w:p w14:paraId="4B4F601A" w14:textId="77777777" w:rsidR="00B469AE" w:rsidRPr="00235931" w:rsidRDefault="000E701F"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Jestliže bude Zhotovitel v prodlení s odstraněním vad uplatněných v záruční době, </w:t>
      </w:r>
      <w:r w:rsidRPr="00235931">
        <w:rPr>
          <w:rFonts w:ascii="Arial" w:hAnsi="Arial" w:cs="Arial"/>
          <w:sz w:val="18"/>
          <w:szCs w:val="18"/>
        </w:rPr>
        <w:t xml:space="preserve">je povinen zaplatit Objednateli smluvní pokutu ve výši </w:t>
      </w:r>
      <w:r w:rsidR="00BB4062">
        <w:rPr>
          <w:rFonts w:ascii="Arial" w:hAnsi="Arial" w:cs="Arial"/>
          <w:sz w:val="18"/>
          <w:szCs w:val="18"/>
        </w:rPr>
        <w:t>5</w:t>
      </w:r>
      <w:r w:rsidRPr="00235931">
        <w:rPr>
          <w:rFonts w:ascii="Arial" w:hAnsi="Arial" w:cs="Arial"/>
          <w:sz w:val="18"/>
          <w:szCs w:val="18"/>
        </w:rPr>
        <w:t xml:space="preserve"> 000</w:t>
      </w:r>
      <w:r w:rsidRPr="00235931">
        <w:rPr>
          <w:rFonts w:ascii="Arial" w:hAnsi="Arial" w:cs="Arial"/>
          <w:bCs/>
          <w:sz w:val="18"/>
          <w:szCs w:val="18"/>
        </w:rPr>
        <w:t xml:space="preserve"> Kč za každý i započatý den prodlení a za každou jednotlivou vadu. V případech, že se jedná o vadu, která brání užívání </w:t>
      </w:r>
      <w:r w:rsidR="006455F9" w:rsidRPr="00235931">
        <w:rPr>
          <w:rFonts w:ascii="Arial" w:hAnsi="Arial" w:cs="Arial"/>
          <w:bCs/>
          <w:sz w:val="18"/>
          <w:szCs w:val="18"/>
        </w:rPr>
        <w:t>Díla</w:t>
      </w:r>
      <w:r w:rsidRPr="00235931">
        <w:rPr>
          <w:rFonts w:ascii="Arial" w:hAnsi="Arial" w:cs="Arial"/>
          <w:bCs/>
          <w:sz w:val="18"/>
          <w:szCs w:val="18"/>
        </w:rPr>
        <w:t>, případně</w:t>
      </w:r>
      <w:r w:rsidR="0089732E" w:rsidRPr="00235931">
        <w:rPr>
          <w:rFonts w:ascii="Arial" w:hAnsi="Arial" w:cs="Arial"/>
          <w:bCs/>
          <w:sz w:val="18"/>
          <w:szCs w:val="18"/>
        </w:rPr>
        <w:t xml:space="preserve"> </w:t>
      </w:r>
      <w:r w:rsidRPr="00235931">
        <w:rPr>
          <w:rFonts w:ascii="Arial" w:hAnsi="Arial" w:cs="Arial"/>
          <w:bCs/>
          <w:sz w:val="18"/>
          <w:szCs w:val="18"/>
        </w:rPr>
        <w:t xml:space="preserve">hrozí nebezpečí škody velkého rozsahu (havárie), </w:t>
      </w:r>
      <w:r w:rsidR="0089732E" w:rsidRPr="00235931">
        <w:rPr>
          <w:rFonts w:ascii="Arial" w:hAnsi="Arial" w:cs="Arial"/>
          <w:bCs/>
          <w:sz w:val="18"/>
          <w:szCs w:val="18"/>
        </w:rPr>
        <w:t>stanovuje se výše této smluvní pokuty na 10 000 Kč za každý i započatý den prodlení a za každou jednotlivou vadu.</w:t>
      </w:r>
    </w:p>
    <w:p w14:paraId="3F269638" w14:textId="77777777" w:rsidR="00CF34AB" w:rsidRPr="00235931" w:rsidRDefault="00CF34AB" w:rsidP="0026020E">
      <w:pPr>
        <w:pStyle w:val="Prosttext"/>
        <w:spacing w:line="276" w:lineRule="auto"/>
        <w:ind w:left="357"/>
        <w:jc w:val="both"/>
        <w:rPr>
          <w:rFonts w:ascii="Arial" w:hAnsi="Arial" w:cs="Arial"/>
          <w:bCs/>
          <w:sz w:val="18"/>
          <w:szCs w:val="18"/>
        </w:rPr>
      </w:pPr>
    </w:p>
    <w:p w14:paraId="465DB4D7" w14:textId="1059D642" w:rsidR="00CF34AB" w:rsidRPr="00235931" w:rsidRDefault="0089732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Jestliže Zhotovitel nebude</w:t>
      </w:r>
      <w:r w:rsidR="00CF34AB" w:rsidRPr="00235931">
        <w:rPr>
          <w:rFonts w:ascii="Arial" w:hAnsi="Arial" w:cs="Arial"/>
          <w:bCs/>
          <w:sz w:val="18"/>
          <w:szCs w:val="18"/>
        </w:rPr>
        <w:t xml:space="preserve"> </w:t>
      </w:r>
      <w:r w:rsidR="00C901B8">
        <w:rPr>
          <w:rFonts w:ascii="Arial" w:hAnsi="Arial" w:cs="Arial"/>
          <w:bCs/>
          <w:sz w:val="18"/>
          <w:szCs w:val="18"/>
        </w:rPr>
        <w:t xml:space="preserve">řádně </w:t>
      </w:r>
      <w:r w:rsidRPr="00235931">
        <w:rPr>
          <w:rFonts w:ascii="Arial" w:hAnsi="Arial" w:cs="Arial"/>
          <w:bCs/>
          <w:sz w:val="18"/>
          <w:szCs w:val="18"/>
        </w:rPr>
        <w:t>vést</w:t>
      </w:r>
      <w:r w:rsidR="00CF34AB" w:rsidRPr="00235931">
        <w:rPr>
          <w:rFonts w:ascii="Arial" w:hAnsi="Arial" w:cs="Arial"/>
          <w:bCs/>
          <w:sz w:val="18"/>
          <w:szCs w:val="18"/>
        </w:rPr>
        <w:t xml:space="preserve"> stavební deník, </w:t>
      </w:r>
      <w:r w:rsidR="005F4333" w:rsidRPr="005F4333">
        <w:rPr>
          <w:rFonts w:ascii="Arial" w:hAnsi="Arial" w:cs="Arial"/>
          <w:bCs/>
          <w:sz w:val="18"/>
          <w:szCs w:val="18"/>
        </w:rPr>
        <w:t>nebo neumožní Objednateli provádění kontroly výstavby (provádění Díla) či nesjedná nápravu zjištěných pochybení při provádění Díla (vše dle čl. VIII. Smlouvy),</w:t>
      </w:r>
      <w:r w:rsidR="005F4333">
        <w:rPr>
          <w:rFonts w:ascii="Arial" w:hAnsi="Arial" w:cs="Arial"/>
          <w:bCs/>
          <w:sz w:val="18"/>
          <w:szCs w:val="18"/>
        </w:rPr>
        <w:t xml:space="preserve"> </w:t>
      </w:r>
      <w:r w:rsidRPr="00235931">
        <w:rPr>
          <w:rFonts w:ascii="Arial" w:hAnsi="Arial" w:cs="Arial"/>
          <w:sz w:val="18"/>
          <w:szCs w:val="18"/>
        </w:rPr>
        <w:t>je povinen zaplatit Objed</w:t>
      </w:r>
      <w:r w:rsidR="00C901B8">
        <w:rPr>
          <w:rFonts w:ascii="Arial" w:hAnsi="Arial" w:cs="Arial"/>
          <w:sz w:val="18"/>
          <w:szCs w:val="18"/>
        </w:rPr>
        <w:t xml:space="preserve">nateli smluvní pokutu ve výši </w:t>
      </w:r>
      <w:r w:rsidR="00BB4062">
        <w:rPr>
          <w:rFonts w:ascii="Arial" w:hAnsi="Arial" w:cs="Arial"/>
          <w:sz w:val="18"/>
          <w:szCs w:val="18"/>
        </w:rPr>
        <w:t>5</w:t>
      </w:r>
      <w:r w:rsidRPr="00235931">
        <w:rPr>
          <w:rFonts w:ascii="Arial" w:hAnsi="Arial" w:cs="Arial"/>
          <w:sz w:val="18"/>
          <w:szCs w:val="18"/>
        </w:rPr>
        <w:t xml:space="preserve"> 000</w:t>
      </w:r>
      <w:r w:rsidRPr="00235931">
        <w:rPr>
          <w:rFonts w:ascii="Arial" w:hAnsi="Arial" w:cs="Arial"/>
          <w:bCs/>
          <w:sz w:val="18"/>
          <w:szCs w:val="18"/>
        </w:rPr>
        <w:t xml:space="preserve"> Kč za</w:t>
      </w:r>
      <w:r w:rsidR="00CF34AB" w:rsidRPr="00235931">
        <w:rPr>
          <w:rFonts w:ascii="Arial" w:hAnsi="Arial" w:cs="Arial"/>
          <w:bCs/>
          <w:sz w:val="18"/>
          <w:szCs w:val="18"/>
        </w:rPr>
        <w:t xml:space="preserve"> každ</w:t>
      </w:r>
      <w:r w:rsidR="009757FE">
        <w:rPr>
          <w:rFonts w:ascii="Arial" w:hAnsi="Arial" w:cs="Arial"/>
          <w:bCs/>
          <w:sz w:val="18"/>
          <w:szCs w:val="18"/>
        </w:rPr>
        <w:t>é závažné porušení této povinnosti.</w:t>
      </w:r>
    </w:p>
    <w:p w14:paraId="13EF756C" w14:textId="77777777" w:rsidR="00B469AE" w:rsidRPr="00235931" w:rsidRDefault="00B469AE" w:rsidP="0026020E">
      <w:pPr>
        <w:pStyle w:val="Prosttext"/>
        <w:spacing w:line="276" w:lineRule="auto"/>
        <w:ind w:left="357"/>
        <w:jc w:val="both"/>
        <w:rPr>
          <w:rFonts w:ascii="Arial" w:hAnsi="Arial" w:cs="Arial"/>
          <w:bCs/>
          <w:sz w:val="18"/>
          <w:szCs w:val="18"/>
        </w:rPr>
      </w:pPr>
    </w:p>
    <w:p w14:paraId="6478777D" w14:textId="77777777" w:rsidR="009E7199" w:rsidRPr="00235931" w:rsidRDefault="0089732E"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Jestliže Zhotovitel poruší</w:t>
      </w:r>
      <w:r w:rsidR="009E7199" w:rsidRPr="00235931">
        <w:rPr>
          <w:rFonts w:ascii="Arial" w:hAnsi="Arial" w:cs="Arial"/>
          <w:bCs/>
          <w:sz w:val="18"/>
          <w:szCs w:val="18"/>
        </w:rPr>
        <w:t xml:space="preserve"> </w:t>
      </w:r>
      <w:r w:rsidRPr="00235931">
        <w:rPr>
          <w:rFonts w:ascii="Arial" w:hAnsi="Arial" w:cs="Arial"/>
          <w:bCs/>
          <w:sz w:val="18"/>
          <w:szCs w:val="18"/>
        </w:rPr>
        <w:t>povinnosti</w:t>
      </w:r>
      <w:r w:rsidRPr="00235931">
        <w:rPr>
          <w:rFonts w:ascii="Arial" w:hAnsi="Arial" w:cs="Arial"/>
          <w:sz w:val="18"/>
          <w:szCs w:val="18"/>
        </w:rPr>
        <w:t xml:space="preserve"> ve smyslu BOZP, je povinen zaplatit Objednateli smluvní</w:t>
      </w:r>
      <w:r w:rsidR="009E7199" w:rsidRPr="00235931">
        <w:rPr>
          <w:rFonts w:ascii="Arial" w:hAnsi="Arial" w:cs="Arial"/>
          <w:sz w:val="18"/>
          <w:szCs w:val="18"/>
        </w:rPr>
        <w:t xml:space="preserve"> pokuty v následující výši:</w:t>
      </w:r>
    </w:p>
    <w:p w14:paraId="7C8CECA5" w14:textId="200E64CB" w:rsidR="00FC6429" w:rsidRPr="00235931" w:rsidRDefault="00FC6429"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nezajištění výkopů (prací v hloubce)</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00DA4191">
        <w:rPr>
          <w:rFonts w:ascii="Arial" w:hAnsi="Arial" w:cs="Arial"/>
          <w:sz w:val="18"/>
          <w:szCs w:val="18"/>
        </w:rPr>
        <w:tab/>
      </w:r>
      <w:r w:rsidR="00BB4062">
        <w:rPr>
          <w:rFonts w:ascii="Arial" w:hAnsi="Arial" w:cs="Arial"/>
          <w:sz w:val="18"/>
          <w:szCs w:val="18"/>
        </w:rPr>
        <w:t>10</w:t>
      </w:r>
      <w:r w:rsidRPr="00235931">
        <w:rPr>
          <w:rFonts w:ascii="Arial" w:hAnsi="Arial" w:cs="Arial"/>
          <w:sz w:val="18"/>
          <w:szCs w:val="18"/>
        </w:rPr>
        <w:t xml:space="preserve"> 000 Kč/</w:t>
      </w:r>
      <w:r w:rsidR="0089732E" w:rsidRPr="00235931">
        <w:rPr>
          <w:rFonts w:ascii="Arial" w:hAnsi="Arial" w:cs="Arial"/>
          <w:sz w:val="18"/>
          <w:szCs w:val="18"/>
        </w:rPr>
        <w:t>případ</w:t>
      </w:r>
      <w:r w:rsidRPr="00235931">
        <w:rPr>
          <w:rFonts w:ascii="Arial" w:hAnsi="Arial" w:cs="Arial"/>
          <w:sz w:val="18"/>
          <w:szCs w:val="18"/>
        </w:rPr>
        <w:t>,</w:t>
      </w:r>
      <w:r w:rsidR="00AA2A9A" w:rsidRPr="00AA2A9A">
        <w:rPr>
          <w:rFonts w:ascii="Arial" w:hAnsi="Arial" w:cs="Arial"/>
          <w:bCs/>
          <w:color w:val="92D050"/>
          <w:sz w:val="18"/>
          <w:szCs w:val="18"/>
        </w:rPr>
        <w:t xml:space="preserve"> </w:t>
      </w:r>
    </w:p>
    <w:p w14:paraId="455F67E8" w14:textId="5E783826" w:rsidR="00FC6429" w:rsidRPr="00235931" w:rsidRDefault="00FC6429"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nezajištění přechodů přes výkopy, komunikaci apod.</w:t>
      </w:r>
      <w:r w:rsidR="00DA4191">
        <w:rPr>
          <w:rFonts w:ascii="Arial" w:hAnsi="Arial" w:cs="Arial"/>
          <w:sz w:val="18"/>
          <w:szCs w:val="18"/>
        </w:rPr>
        <w:tab/>
      </w:r>
      <w:r w:rsidR="00DA4191">
        <w:rPr>
          <w:rFonts w:ascii="Arial" w:hAnsi="Arial" w:cs="Arial"/>
          <w:sz w:val="18"/>
          <w:szCs w:val="18"/>
        </w:rPr>
        <w:tab/>
      </w:r>
      <w:r w:rsidR="00DA4191">
        <w:rPr>
          <w:rFonts w:ascii="Arial" w:hAnsi="Arial" w:cs="Arial"/>
          <w:sz w:val="18"/>
          <w:szCs w:val="18"/>
        </w:rPr>
        <w:tab/>
      </w:r>
      <w:r w:rsidR="00EF35DB">
        <w:rPr>
          <w:rFonts w:ascii="Arial" w:hAnsi="Arial" w:cs="Arial"/>
          <w:sz w:val="18"/>
          <w:szCs w:val="18"/>
        </w:rPr>
        <w:t>5</w:t>
      </w:r>
      <w:r w:rsidRPr="00235931">
        <w:rPr>
          <w:rFonts w:ascii="Arial" w:hAnsi="Arial" w:cs="Arial"/>
          <w:sz w:val="18"/>
          <w:szCs w:val="18"/>
        </w:rPr>
        <w:t xml:space="preserve"> 000 Kč/</w:t>
      </w:r>
      <w:r w:rsidR="0089732E" w:rsidRPr="00235931">
        <w:rPr>
          <w:rFonts w:ascii="Arial" w:hAnsi="Arial" w:cs="Arial"/>
          <w:sz w:val="18"/>
          <w:szCs w:val="18"/>
        </w:rPr>
        <w:t>případ</w:t>
      </w:r>
      <w:r w:rsidRPr="00235931">
        <w:rPr>
          <w:rFonts w:ascii="Arial" w:hAnsi="Arial" w:cs="Arial"/>
          <w:sz w:val="18"/>
          <w:szCs w:val="18"/>
        </w:rPr>
        <w:t>,</w:t>
      </w:r>
      <w:r w:rsidR="00AA2A9A">
        <w:rPr>
          <w:rFonts w:ascii="Arial" w:hAnsi="Arial" w:cs="Arial"/>
          <w:sz w:val="18"/>
          <w:szCs w:val="18"/>
        </w:rPr>
        <w:t xml:space="preserve"> </w:t>
      </w:r>
    </w:p>
    <w:p w14:paraId="782213C2" w14:textId="77777777" w:rsidR="00FC6429" w:rsidRPr="00235931" w:rsidRDefault="00FC6429"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nezajištění práce ve výškách (osobní – kolektivní)</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00BB4062">
        <w:rPr>
          <w:rFonts w:ascii="Arial" w:hAnsi="Arial" w:cs="Arial"/>
          <w:sz w:val="18"/>
          <w:szCs w:val="18"/>
        </w:rPr>
        <w:t>10</w:t>
      </w:r>
      <w:r w:rsidRPr="00235931">
        <w:rPr>
          <w:rFonts w:ascii="Arial" w:hAnsi="Arial" w:cs="Arial"/>
          <w:sz w:val="18"/>
          <w:szCs w:val="18"/>
        </w:rPr>
        <w:t xml:space="preserve"> 000 Kč/případ,</w:t>
      </w:r>
      <w:r w:rsidR="00AA2A9A">
        <w:rPr>
          <w:rFonts w:ascii="Arial" w:hAnsi="Arial" w:cs="Arial"/>
          <w:sz w:val="18"/>
          <w:szCs w:val="18"/>
        </w:rPr>
        <w:t xml:space="preserve"> </w:t>
      </w:r>
    </w:p>
    <w:p w14:paraId="4E5CE992" w14:textId="24132CBE" w:rsidR="00FC6429" w:rsidRPr="00235931" w:rsidRDefault="00FC6429"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nedostatečné konstrukce pro práci ve výškách (lešení)</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00DA4191">
        <w:rPr>
          <w:rFonts w:ascii="Arial" w:hAnsi="Arial" w:cs="Arial"/>
          <w:sz w:val="18"/>
          <w:szCs w:val="18"/>
        </w:rPr>
        <w:t xml:space="preserve"> </w:t>
      </w:r>
      <w:r w:rsidR="00D27BFF" w:rsidRPr="00235931">
        <w:rPr>
          <w:rFonts w:ascii="Arial" w:hAnsi="Arial" w:cs="Arial"/>
          <w:sz w:val="18"/>
          <w:szCs w:val="18"/>
        </w:rPr>
        <w:t>1</w:t>
      </w:r>
      <w:r w:rsidR="003D30E9">
        <w:rPr>
          <w:rFonts w:ascii="Arial" w:hAnsi="Arial" w:cs="Arial"/>
          <w:sz w:val="18"/>
          <w:szCs w:val="18"/>
        </w:rPr>
        <w:t>0</w:t>
      </w:r>
      <w:r w:rsidRPr="00235931">
        <w:rPr>
          <w:rFonts w:ascii="Arial" w:hAnsi="Arial" w:cs="Arial"/>
          <w:sz w:val="18"/>
          <w:szCs w:val="18"/>
        </w:rPr>
        <w:t xml:space="preserve"> 000 Kč/</w:t>
      </w:r>
      <w:r w:rsidR="0089732E" w:rsidRPr="00235931">
        <w:rPr>
          <w:rFonts w:ascii="Arial" w:hAnsi="Arial" w:cs="Arial"/>
          <w:sz w:val="18"/>
          <w:szCs w:val="18"/>
        </w:rPr>
        <w:t>případ</w:t>
      </w:r>
      <w:r w:rsidRPr="00235931">
        <w:rPr>
          <w:rFonts w:ascii="Arial" w:hAnsi="Arial" w:cs="Arial"/>
          <w:sz w:val="18"/>
          <w:szCs w:val="18"/>
        </w:rPr>
        <w:t>,</w:t>
      </w:r>
      <w:r w:rsidR="00AA2A9A">
        <w:rPr>
          <w:rFonts w:ascii="Arial" w:hAnsi="Arial" w:cs="Arial"/>
          <w:sz w:val="18"/>
          <w:szCs w:val="18"/>
        </w:rPr>
        <w:t xml:space="preserve"> </w:t>
      </w:r>
    </w:p>
    <w:p w14:paraId="5D7955B0" w14:textId="77777777" w:rsidR="00FC6429" w:rsidRPr="00235931" w:rsidRDefault="00FC6429"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 xml:space="preserve">požití alkoholických nápojů nebo jiné návykové látky na </w:t>
      </w:r>
      <w:r w:rsidR="006455F9" w:rsidRPr="00235931">
        <w:rPr>
          <w:rFonts w:ascii="Arial" w:hAnsi="Arial" w:cs="Arial"/>
          <w:sz w:val="18"/>
          <w:szCs w:val="18"/>
        </w:rPr>
        <w:t>Staveništi</w:t>
      </w:r>
      <w:r w:rsidRPr="00235931">
        <w:rPr>
          <w:rFonts w:ascii="Arial" w:hAnsi="Arial" w:cs="Arial"/>
          <w:sz w:val="18"/>
          <w:szCs w:val="18"/>
        </w:rPr>
        <w:t xml:space="preserve">, </w:t>
      </w:r>
    </w:p>
    <w:p w14:paraId="12D91E00" w14:textId="77777777" w:rsidR="00FC6429" w:rsidRDefault="00FC6429" w:rsidP="0026020E">
      <w:pPr>
        <w:pStyle w:val="Prosttext"/>
        <w:widowControl w:val="0"/>
        <w:tabs>
          <w:tab w:val="left" w:pos="567"/>
        </w:tabs>
        <w:spacing w:line="276" w:lineRule="auto"/>
        <w:ind w:left="357"/>
        <w:jc w:val="both"/>
        <w:rPr>
          <w:rFonts w:ascii="Arial" w:hAnsi="Arial" w:cs="Arial"/>
          <w:sz w:val="18"/>
          <w:szCs w:val="18"/>
        </w:rPr>
      </w:pPr>
      <w:r w:rsidRPr="00235931">
        <w:rPr>
          <w:rFonts w:ascii="Arial" w:hAnsi="Arial" w:cs="Arial"/>
          <w:sz w:val="18"/>
          <w:szCs w:val="18"/>
        </w:rPr>
        <w:tab/>
        <w:t xml:space="preserve">popř. odmítnutí dechové zkoušky </w:t>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00BB4062">
        <w:rPr>
          <w:rFonts w:ascii="Arial" w:hAnsi="Arial" w:cs="Arial"/>
          <w:sz w:val="18"/>
          <w:szCs w:val="18"/>
        </w:rPr>
        <w:t>10</w:t>
      </w:r>
      <w:r w:rsidRPr="00235931">
        <w:rPr>
          <w:rFonts w:ascii="Arial" w:hAnsi="Arial" w:cs="Arial"/>
          <w:sz w:val="18"/>
          <w:szCs w:val="18"/>
        </w:rPr>
        <w:t xml:space="preserve"> 000 Kč/případ,</w:t>
      </w:r>
    </w:p>
    <w:p w14:paraId="4E5C476B" w14:textId="3A5704F2" w:rsidR="00BB4062" w:rsidRDefault="00BB4062" w:rsidP="00BB4062">
      <w:pPr>
        <w:pStyle w:val="Prosttext"/>
        <w:widowControl w:val="0"/>
        <w:numPr>
          <w:ilvl w:val="2"/>
          <w:numId w:val="2"/>
        </w:numPr>
        <w:tabs>
          <w:tab w:val="left" w:pos="567"/>
        </w:tabs>
        <w:spacing w:line="276" w:lineRule="auto"/>
        <w:jc w:val="both"/>
        <w:rPr>
          <w:rFonts w:ascii="Arial" w:hAnsi="Arial" w:cs="Arial"/>
          <w:sz w:val="18"/>
          <w:szCs w:val="18"/>
        </w:rPr>
      </w:pPr>
      <w:r>
        <w:rPr>
          <w:rFonts w:ascii="Arial" w:hAnsi="Arial" w:cs="Arial"/>
          <w:sz w:val="18"/>
          <w:szCs w:val="18"/>
        </w:rPr>
        <w:t>nepoužití předepsaných OOPP</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DA4191">
        <w:rPr>
          <w:rFonts w:ascii="Arial" w:hAnsi="Arial" w:cs="Arial"/>
          <w:sz w:val="18"/>
          <w:szCs w:val="18"/>
        </w:rPr>
        <w:t xml:space="preserve">     </w:t>
      </w:r>
      <w:r>
        <w:rPr>
          <w:rFonts w:ascii="Arial" w:hAnsi="Arial" w:cs="Arial"/>
          <w:sz w:val="18"/>
          <w:szCs w:val="18"/>
        </w:rPr>
        <w:t>500 Kč/případ</w:t>
      </w:r>
    </w:p>
    <w:p w14:paraId="452CB235" w14:textId="77777777" w:rsidR="00BB4062" w:rsidRDefault="00BB4062" w:rsidP="00BB4062">
      <w:pPr>
        <w:pStyle w:val="Prosttext"/>
        <w:widowControl w:val="0"/>
        <w:numPr>
          <w:ilvl w:val="2"/>
          <w:numId w:val="2"/>
        </w:numPr>
        <w:tabs>
          <w:tab w:val="left" w:pos="567"/>
        </w:tabs>
        <w:spacing w:line="276" w:lineRule="auto"/>
        <w:jc w:val="both"/>
        <w:rPr>
          <w:rFonts w:ascii="Arial" w:hAnsi="Arial" w:cs="Arial"/>
          <w:sz w:val="18"/>
          <w:szCs w:val="18"/>
        </w:rPr>
      </w:pPr>
      <w:r>
        <w:rPr>
          <w:rFonts w:ascii="Arial" w:hAnsi="Arial" w:cs="Arial"/>
          <w:sz w:val="18"/>
          <w:szCs w:val="18"/>
        </w:rPr>
        <w:t xml:space="preserve">Porušen dalších povinností zhotovitele vyplývajících z plánu BOZP </w:t>
      </w:r>
    </w:p>
    <w:p w14:paraId="5EBD6907" w14:textId="4A525A36" w:rsidR="00BB4062" w:rsidRPr="00235931" w:rsidRDefault="00BB4062" w:rsidP="00BB4062">
      <w:pPr>
        <w:pStyle w:val="Prosttext"/>
        <w:widowControl w:val="0"/>
        <w:tabs>
          <w:tab w:val="left" w:pos="567"/>
        </w:tabs>
        <w:spacing w:line="276" w:lineRule="auto"/>
        <w:ind w:left="357"/>
        <w:jc w:val="both"/>
        <w:rPr>
          <w:rFonts w:ascii="Arial" w:hAnsi="Arial" w:cs="Arial"/>
          <w:sz w:val="18"/>
          <w:szCs w:val="18"/>
        </w:rPr>
      </w:pPr>
      <w:r>
        <w:rPr>
          <w:rFonts w:ascii="Arial" w:hAnsi="Arial" w:cs="Arial"/>
          <w:sz w:val="18"/>
          <w:szCs w:val="18"/>
        </w:rPr>
        <w:t xml:space="preserve">    nebo závazných právních předpisů</w:t>
      </w:r>
      <w:r>
        <w:rPr>
          <w:rFonts w:ascii="Arial" w:hAnsi="Arial" w:cs="Arial"/>
          <w:sz w:val="18"/>
          <w:szCs w:val="18"/>
        </w:rPr>
        <w:tab/>
      </w:r>
      <w:r>
        <w:rPr>
          <w:rFonts w:ascii="Arial" w:hAnsi="Arial" w:cs="Arial"/>
          <w:sz w:val="18"/>
          <w:szCs w:val="18"/>
        </w:rPr>
        <w:tab/>
      </w:r>
      <w:r>
        <w:rPr>
          <w:rFonts w:ascii="Arial" w:hAnsi="Arial" w:cs="Arial"/>
          <w:sz w:val="18"/>
          <w:szCs w:val="18"/>
        </w:rPr>
        <w:tab/>
      </w:r>
      <w:r w:rsidRPr="00235931">
        <w:rPr>
          <w:rFonts w:ascii="Arial" w:hAnsi="Arial" w:cs="Arial"/>
          <w:sz w:val="18"/>
          <w:szCs w:val="18"/>
        </w:rPr>
        <w:tab/>
      </w:r>
      <w:r w:rsidRPr="00235931">
        <w:rPr>
          <w:rFonts w:ascii="Arial" w:hAnsi="Arial" w:cs="Arial"/>
          <w:sz w:val="18"/>
          <w:szCs w:val="18"/>
        </w:rPr>
        <w:tab/>
      </w:r>
      <w:r w:rsidR="00DA4191">
        <w:rPr>
          <w:rFonts w:ascii="Arial" w:hAnsi="Arial" w:cs="Arial"/>
          <w:sz w:val="18"/>
          <w:szCs w:val="18"/>
        </w:rPr>
        <w:t xml:space="preserve">     </w:t>
      </w:r>
      <w:r>
        <w:rPr>
          <w:rFonts w:ascii="Arial" w:hAnsi="Arial" w:cs="Arial"/>
          <w:sz w:val="18"/>
          <w:szCs w:val="18"/>
        </w:rPr>
        <w:t>5</w:t>
      </w:r>
      <w:r w:rsidRPr="00235931">
        <w:rPr>
          <w:rFonts w:ascii="Arial" w:hAnsi="Arial" w:cs="Arial"/>
          <w:sz w:val="18"/>
          <w:szCs w:val="18"/>
        </w:rPr>
        <w:t>00 Kč/případ,</w:t>
      </w:r>
      <w:r>
        <w:rPr>
          <w:rFonts w:ascii="Arial" w:hAnsi="Arial" w:cs="Arial"/>
          <w:sz w:val="18"/>
          <w:szCs w:val="18"/>
        </w:rPr>
        <w:t xml:space="preserve"> </w:t>
      </w:r>
    </w:p>
    <w:p w14:paraId="12A79C53" w14:textId="1F923269" w:rsidR="009E7199" w:rsidRDefault="00FC6429" w:rsidP="00AA731F">
      <w:pPr>
        <w:pStyle w:val="Prosttext"/>
        <w:widowControl w:val="0"/>
        <w:numPr>
          <w:ilvl w:val="2"/>
          <w:numId w:val="2"/>
        </w:numPr>
        <w:tabs>
          <w:tab w:val="left" w:pos="567"/>
        </w:tabs>
        <w:spacing w:line="276" w:lineRule="auto"/>
        <w:ind w:left="567" w:hanging="567"/>
        <w:jc w:val="both"/>
        <w:rPr>
          <w:rFonts w:ascii="Arial" w:hAnsi="Arial" w:cs="Arial"/>
          <w:sz w:val="18"/>
          <w:szCs w:val="18"/>
        </w:rPr>
      </w:pPr>
      <w:r w:rsidRPr="00235931">
        <w:rPr>
          <w:rFonts w:ascii="Arial" w:hAnsi="Arial" w:cs="Arial"/>
          <w:sz w:val="18"/>
          <w:szCs w:val="18"/>
        </w:rPr>
        <w:t xml:space="preserve">dalších 1 000 Kč za každý </w:t>
      </w:r>
      <w:r w:rsidR="0089732E" w:rsidRPr="00235931">
        <w:rPr>
          <w:rFonts w:ascii="Arial" w:hAnsi="Arial" w:cs="Arial"/>
          <w:sz w:val="18"/>
          <w:szCs w:val="18"/>
        </w:rPr>
        <w:t xml:space="preserve">i započatý </w:t>
      </w:r>
      <w:r w:rsidRPr="00235931">
        <w:rPr>
          <w:rFonts w:ascii="Arial" w:hAnsi="Arial" w:cs="Arial"/>
          <w:sz w:val="18"/>
          <w:szCs w:val="18"/>
        </w:rPr>
        <w:t xml:space="preserve">den a případ neodstranění kterékoliv z výše uvedených závad v termínu stanoveném </w:t>
      </w:r>
      <w:r w:rsidR="0089732E" w:rsidRPr="00235931">
        <w:rPr>
          <w:rFonts w:ascii="Arial" w:hAnsi="Arial" w:cs="Arial"/>
          <w:sz w:val="18"/>
          <w:szCs w:val="18"/>
        </w:rPr>
        <w:t>Objednatelem</w:t>
      </w:r>
      <w:r w:rsidRPr="00235931">
        <w:rPr>
          <w:rFonts w:ascii="Arial" w:hAnsi="Arial" w:cs="Arial"/>
          <w:sz w:val="18"/>
          <w:szCs w:val="18"/>
        </w:rPr>
        <w:t xml:space="preserve"> až do </w:t>
      </w:r>
      <w:r w:rsidR="00A505C4" w:rsidRPr="00235931">
        <w:rPr>
          <w:rFonts w:ascii="Arial" w:hAnsi="Arial" w:cs="Arial"/>
          <w:sz w:val="18"/>
          <w:szCs w:val="18"/>
        </w:rPr>
        <w:t>z</w:t>
      </w:r>
      <w:r w:rsidRPr="00235931">
        <w:rPr>
          <w:rFonts w:ascii="Arial" w:hAnsi="Arial" w:cs="Arial"/>
          <w:sz w:val="18"/>
          <w:szCs w:val="18"/>
        </w:rPr>
        <w:t xml:space="preserve">jednání nápravy. </w:t>
      </w:r>
    </w:p>
    <w:p w14:paraId="5173A0DE" w14:textId="77777777" w:rsidR="00AA731F" w:rsidRDefault="00AA731F" w:rsidP="00AA731F">
      <w:pPr>
        <w:pStyle w:val="Prosttext"/>
        <w:widowControl w:val="0"/>
        <w:numPr>
          <w:ilvl w:val="2"/>
          <w:numId w:val="2"/>
        </w:numPr>
        <w:tabs>
          <w:tab w:val="left" w:pos="567"/>
        </w:tabs>
        <w:spacing w:line="276" w:lineRule="auto"/>
        <w:ind w:left="284" w:hanging="284"/>
        <w:jc w:val="both"/>
        <w:rPr>
          <w:rFonts w:ascii="Arial" w:hAnsi="Arial" w:cs="Arial"/>
          <w:sz w:val="18"/>
          <w:szCs w:val="18"/>
        </w:rPr>
      </w:pPr>
      <w:r w:rsidRPr="00AA731F">
        <w:rPr>
          <w:rFonts w:ascii="Arial" w:hAnsi="Arial" w:cs="Arial"/>
          <w:sz w:val="18"/>
          <w:szCs w:val="18"/>
        </w:rPr>
        <w:t>pokračování prací v rozporu se závaznými písemnými</w:t>
      </w:r>
      <w:r>
        <w:rPr>
          <w:rFonts w:ascii="Arial" w:hAnsi="Arial" w:cs="Arial"/>
          <w:sz w:val="18"/>
          <w:szCs w:val="18"/>
        </w:rPr>
        <w:t xml:space="preserve"> </w:t>
      </w:r>
      <w:r w:rsidRPr="00AA731F">
        <w:rPr>
          <w:rFonts w:ascii="Arial" w:hAnsi="Arial" w:cs="Arial"/>
          <w:sz w:val="18"/>
          <w:szCs w:val="18"/>
        </w:rPr>
        <w:t>pokyny</w:t>
      </w:r>
    </w:p>
    <w:p w14:paraId="46A49713" w14:textId="6EB54D5A" w:rsidR="00AA731F" w:rsidRDefault="00AA731F" w:rsidP="00AA731F">
      <w:pPr>
        <w:pStyle w:val="Prosttext"/>
        <w:widowControl w:val="0"/>
        <w:tabs>
          <w:tab w:val="left" w:pos="567"/>
        </w:tabs>
        <w:spacing w:line="276" w:lineRule="auto"/>
        <w:ind w:left="567"/>
        <w:jc w:val="both"/>
        <w:rPr>
          <w:rFonts w:ascii="Arial" w:hAnsi="Arial" w:cs="Arial"/>
          <w:sz w:val="18"/>
          <w:szCs w:val="18"/>
        </w:rPr>
      </w:pPr>
      <w:r w:rsidRPr="00AA731F">
        <w:rPr>
          <w:rFonts w:ascii="Arial" w:hAnsi="Arial" w:cs="Arial"/>
          <w:sz w:val="18"/>
          <w:szCs w:val="18"/>
        </w:rPr>
        <w:t>koordinátora BOZP</w:t>
      </w:r>
      <w:r w:rsidRPr="00AA731F">
        <w:rPr>
          <w:rFonts w:ascii="Arial" w:hAnsi="Arial" w:cs="Arial"/>
          <w:sz w:val="18"/>
          <w:szCs w:val="18"/>
        </w:rPr>
        <w:tab/>
      </w:r>
      <w:r w:rsidRPr="00AA731F">
        <w:rPr>
          <w:rFonts w:ascii="Arial" w:hAnsi="Arial" w:cs="Arial"/>
          <w:sz w:val="18"/>
          <w:szCs w:val="18"/>
        </w:rPr>
        <w:tab/>
      </w:r>
      <w:r w:rsidRPr="00AA731F">
        <w:rPr>
          <w:rFonts w:ascii="Arial" w:hAnsi="Arial" w:cs="Arial"/>
          <w:sz w:val="18"/>
          <w:szCs w:val="18"/>
        </w:rPr>
        <w:tab/>
      </w:r>
      <w:r w:rsidRPr="00AA731F">
        <w:rPr>
          <w:rFonts w:ascii="Arial" w:hAnsi="Arial" w:cs="Arial"/>
          <w:sz w:val="18"/>
          <w:szCs w:val="18"/>
        </w:rPr>
        <w:tab/>
      </w:r>
      <w:r w:rsidRPr="00AA731F">
        <w:rPr>
          <w:rFonts w:ascii="Arial" w:hAnsi="Arial" w:cs="Arial"/>
          <w:sz w:val="18"/>
          <w:szCs w:val="18"/>
        </w:rPr>
        <w:tab/>
      </w:r>
      <w:r w:rsidRPr="00AA731F">
        <w:rPr>
          <w:rFonts w:ascii="Arial" w:hAnsi="Arial" w:cs="Arial"/>
          <w:sz w:val="18"/>
          <w:szCs w:val="18"/>
        </w:rPr>
        <w:tab/>
        <w:t xml:space="preserve"> </w:t>
      </w:r>
      <w:proofErr w:type="gramStart"/>
      <w:r>
        <w:rPr>
          <w:rFonts w:ascii="Arial" w:hAnsi="Arial" w:cs="Arial"/>
          <w:sz w:val="18"/>
          <w:szCs w:val="18"/>
        </w:rPr>
        <w:tab/>
        <w:t xml:space="preserve"> </w:t>
      </w:r>
      <w:r w:rsidRPr="00AA731F">
        <w:rPr>
          <w:rFonts w:ascii="Arial" w:hAnsi="Arial" w:cs="Arial"/>
          <w:sz w:val="18"/>
          <w:szCs w:val="18"/>
        </w:rPr>
        <w:t xml:space="preserve"> 5</w:t>
      </w:r>
      <w:proofErr w:type="gramEnd"/>
      <w:r w:rsidRPr="00AA731F">
        <w:rPr>
          <w:rFonts w:ascii="Arial" w:hAnsi="Arial" w:cs="Arial"/>
          <w:sz w:val="18"/>
          <w:szCs w:val="18"/>
        </w:rPr>
        <w:t xml:space="preserve"> 000 Kč/případ</w:t>
      </w:r>
    </w:p>
    <w:p w14:paraId="08528F19" w14:textId="1493D413" w:rsidR="00635ACA" w:rsidRPr="00241B17" w:rsidRDefault="00635ACA" w:rsidP="00627671">
      <w:pPr>
        <w:pStyle w:val="Prosttext"/>
        <w:widowControl w:val="0"/>
        <w:numPr>
          <w:ilvl w:val="2"/>
          <w:numId w:val="2"/>
        </w:numPr>
        <w:tabs>
          <w:tab w:val="left" w:pos="567"/>
        </w:tabs>
        <w:spacing w:line="276" w:lineRule="auto"/>
        <w:ind w:left="567" w:hanging="284"/>
        <w:jc w:val="both"/>
        <w:rPr>
          <w:rFonts w:ascii="Arial" w:hAnsi="Arial" w:cs="Arial"/>
          <w:sz w:val="18"/>
          <w:szCs w:val="18"/>
        </w:rPr>
      </w:pPr>
      <w:r w:rsidRPr="00241B17">
        <w:rPr>
          <w:rFonts w:ascii="Arial" w:hAnsi="Arial" w:cs="Arial"/>
          <w:sz w:val="18"/>
          <w:szCs w:val="18"/>
        </w:rPr>
        <w:t>nepředání technologických a pracovních postupů s</w:t>
      </w:r>
      <w:r w:rsidR="00241B17" w:rsidRPr="00241B17">
        <w:rPr>
          <w:rFonts w:ascii="Arial" w:hAnsi="Arial" w:cs="Arial"/>
          <w:sz w:val="18"/>
          <w:szCs w:val="18"/>
        </w:rPr>
        <w:t> uvedením konkrétních opatření k odstranění rizik ve lhůtě 8 dnů před zahájením příslušných prací</w:t>
      </w:r>
      <w:r w:rsidRPr="00241B17">
        <w:rPr>
          <w:rFonts w:ascii="Arial" w:hAnsi="Arial" w:cs="Arial"/>
          <w:sz w:val="18"/>
          <w:szCs w:val="18"/>
        </w:rPr>
        <w:tab/>
      </w:r>
      <w:r w:rsidRPr="00241B17">
        <w:rPr>
          <w:rFonts w:ascii="Arial" w:hAnsi="Arial" w:cs="Arial"/>
          <w:sz w:val="18"/>
          <w:szCs w:val="18"/>
        </w:rPr>
        <w:tab/>
      </w:r>
      <w:r w:rsidRPr="00241B17">
        <w:rPr>
          <w:rFonts w:ascii="Arial" w:hAnsi="Arial" w:cs="Arial"/>
          <w:sz w:val="18"/>
          <w:szCs w:val="18"/>
        </w:rPr>
        <w:tab/>
        <w:t xml:space="preserve"> </w:t>
      </w:r>
      <w:proofErr w:type="gramStart"/>
      <w:r w:rsidRPr="00241B17">
        <w:rPr>
          <w:rFonts w:ascii="Arial" w:hAnsi="Arial" w:cs="Arial"/>
          <w:sz w:val="18"/>
          <w:szCs w:val="18"/>
        </w:rPr>
        <w:tab/>
        <w:t xml:space="preserve">  </w:t>
      </w:r>
      <w:r w:rsidR="00727ABA">
        <w:rPr>
          <w:rFonts w:ascii="Arial" w:hAnsi="Arial" w:cs="Arial"/>
          <w:sz w:val="18"/>
          <w:szCs w:val="18"/>
        </w:rPr>
        <w:t>2</w:t>
      </w:r>
      <w:proofErr w:type="gramEnd"/>
      <w:r w:rsidRPr="00241B17">
        <w:rPr>
          <w:rFonts w:ascii="Arial" w:hAnsi="Arial" w:cs="Arial"/>
          <w:sz w:val="18"/>
          <w:szCs w:val="18"/>
        </w:rPr>
        <w:t xml:space="preserve"> 000 Kč/případ</w:t>
      </w:r>
    </w:p>
    <w:p w14:paraId="5BF532A3" w14:textId="77777777" w:rsidR="00635ACA" w:rsidRPr="00AA731F" w:rsidRDefault="00635ACA" w:rsidP="00AA731F">
      <w:pPr>
        <w:pStyle w:val="Prosttext"/>
        <w:widowControl w:val="0"/>
        <w:tabs>
          <w:tab w:val="left" w:pos="567"/>
        </w:tabs>
        <w:spacing w:line="276" w:lineRule="auto"/>
        <w:ind w:left="567"/>
        <w:jc w:val="both"/>
        <w:rPr>
          <w:rFonts w:ascii="Arial" w:hAnsi="Arial" w:cs="Arial"/>
          <w:sz w:val="18"/>
          <w:szCs w:val="18"/>
        </w:rPr>
      </w:pPr>
    </w:p>
    <w:p w14:paraId="4324D46C" w14:textId="77777777" w:rsidR="00742118" w:rsidRPr="00235931" w:rsidRDefault="00742118" w:rsidP="0026020E">
      <w:pPr>
        <w:spacing w:line="276" w:lineRule="auto"/>
        <w:jc w:val="both"/>
        <w:rPr>
          <w:rFonts w:cs="Arial"/>
          <w:szCs w:val="18"/>
        </w:rPr>
      </w:pPr>
    </w:p>
    <w:p w14:paraId="76F61CE1" w14:textId="77777777" w:rsidR="0089732E" w:rsidRPr="00235931" w:rsidRDefault="0089732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Smluvní pokuty shora sjednané se platí nezávisle na tom, zda a v jaké výši vznikne Objednateli v této souvislosti škoda, kterou lze uplatnit samostatně. Ustanovení §2050 zákona č. 89/2012 Sb., občanského zákona se nepoužije.</w:t>
      </w:r>
    </w:p>
    <w:p w14:paraId="5ABEE849" w14:textId="77777777" w:rsidR="0089732E" w:rsidRPr="00235931" w:rsidRDefault="0089732E" w:rsidP="0026020E">
      <w:pPr>
        <w:pStyle w:val="Prosttext"/>
        <w:spacing w:line="276" w:lineRule="auto"/>
        <w:ind w:left="357"/>
        <w:jc w:val="both"/>
        <w:rPr>
          <w:rFonts w:ascii="Arial" w:hAnsi="Arial" w:cs="Arial"/>
          <w:bCs/>
          <w:sz w:val="18"/>
          <w:szCs w:val="18"/>
        </w:rPr>
      </w:pPr>
    </w:p>
    <w:p w14:paraId="68E21ECB" w14:textId="77777777" w:rsidR="0089732E" w:rsidRPr="00235931" w:rsidRDefault="0089732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Jestliže je Objednatel v prodlení s úhradou daňového dokladu (faktury), je povinen zaplatit Zhotovi</w:t>
      </w:r>
      <w:r w:rsidR="009757FE">
        <w:rPr>
          <w:rFonts w:ascii="Arial" w:hAnsi="Arial" w:cs="Arial"/>
          <w:bCs/>
          <w:sz w:val="18"/>
          <w:szCs w:val="18"/>
        </w:rPr>
        <w:t>teli smluvní pokutu ve výši 0,1</w:t>
      </w:r>
      <w:r w:rsidRPr="00235931">
        <w:rPr>
          <w:rFonts w:ascii="Arial" w:hAnsi="Arial" w:cs="Arial"/>
          <w:bCs/>
          <w:sz w:val="18"/>
          <w:szCs w:val="18"/>
        </w:rPr>
        <w:t xml:space="preserve"> % z neuhrazené částky za každý i započatý den prodlení.</w:t>
      </w:r>
    </w:p>
    <w:p w14:paraId="45C44FA0" w14:textId="77777777" w:rsidR="0089732E" w:rsidRPr="00235931" w:rsidRDefault="0089732E" w:rsidP="0026020E">
      <w:pPr>
        <w:pStyle w:val="Prosttext"/>
        <w:spacing w:line="276" w:lineRule="auto"/>
        <w:ind w:left="357"/>
        <w:jc w:val="both"/>
        <w:rPr>
          <w:rFonts w:ascii="Arial" w:hAnsi="Arial" w:cs="Arial"/>
          <w:bCs/>
          <w:sz w:val="18"/>
          <w:szCs w:val="18"/>
        </w:rPr>
      </w:pPr>
    </w:p>
    <w:p w14:paraId="172F8CF6" w14:textId="77777777" w:rsidR="000E701F" w:rsidRPr="00235931" w:rsidRDefault="00AB097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sz w:val="18"/>
          <w:szCs w:val="18"/>
        </w:rPr>
        <w:t xml:space="preserve">Smluvní pokuta je splatná ve lhůtě do </w:t>
      </w:r>
      <w:r w:rsidR="00C901B8">
        <w:rPr>
          <w:rFonts w:ascii="Arial" w:hAnsi="Arial" w:cs="Arial"/>
          <w:sz w:val="18"/>
          <w:szCs w:val="18"/>
        </w:rPr>
        <w:t>14</w:t>
      </w:r>
      <w:r w:rsidRPr="00235931">
        <w:rPr>
          <w:rFonts w:ascii="Arial" w:hAnsi="Arial" w:cs="Arial"/>
          <w:sz w:val="18"/>
          <w:szCs w:val="18"/>
        </w:rPr>
        <w:t xml:space="preserve"> dnů ode dne doručení o vyúčtování smluvní pokuty.</w:t>
      </w:r>
    </w:p>
    <w:p w14:paraId="163F790F" w14:textId="77777777" w:rsidR="00AB097E" w:rsidRPr="00235931" w:rsidRDefault="00AB097E" w:rsidP="0026020E">
      <w:pPr>
        <w:pStyle w:val="Prosttext"/>
        <w:spacing w:line="276" w:lineRule="auto"/>
        <w:ind w:left="357"/>
        <w:jc w:val="both"/>
        <w:rPr>
          <w:rFonts w:ascii="Arial" w:hAnsi="Arial" w:cs="Arial"/>
          <w:bCs/>
          <w:sz w:val="18"/>
          <w:szCs w:val="18"/>
        </w:rPr>
      </w:pPr>
    </w:p>
    <w:p w14:paraId="1C13F710" w14:textId="77777777" w:rsidR="00B469AE" w:rsidRPr="00235931" w:rsidRDefault="00B469AE" w:rsidP="0026020E">
      <w:pPr>
        <w:pStyle w:val="Nadpis4"/>
        <w:spacing w:line="276" w:lineRule="auto"/>
        <w:rPr>
          <w:sz w:val="18"/>
          <w:szCs w:val="18"/>
        </w:rPr>
      </w:pPr>
      <w:r w:rsidRPr="00235931">
        <w:rPr>
          <w:sz w:val="18"/>
          <w:szCs w:val="18"/>
        </w:rPr>
        <w:t xml:space="preserve">X. Předání a převzetí </w:t>
      </w:r>
      <w:r w:rsidR="006455F9" w:rsidRPr="00235931">
        <w:rPr>
          <w:sz w:val="18"/>
          <w:szCs w:val="18"/>
        </w:rPr>
        <w:t>Díla</w:t>
      </w:r>
    </w:p>
    <w:p w14:paraId="44F9E6A5" w14:textId="77777777" w:rsidR="008439D8" w:rsidRPr="00235931" w:rsidRDefault="008439D8" w:rsidP="0026020E">
      <w:pPr>
        <w:spacing w:line="276" w:lineRule="auto"/>
        <w:rPr>
          <w:rFonts w:cs="Arial"/>
          <w:szCs w:val="18"/>
        </w:rPr>
      </w:pPr>
    </w:p>
    <w:p w14:paraId="42122CDF" w14:textId="77777777" w:rsidR="008439D8" w:rsidRPr="00235931" w:rsidRDefault="008439D8" w:rsidP="0026020E">
      <w:pPr>
        <w:pStyle w:val="Odstavecseseznamem"/>
        <w:numPr>
          <w:ilvl w:val="0"/>
          <w:numId w:val="2"/>
        </w:numPr>
        <w:spacing w:line="276" w:lineRule="auto"/>
        <w:jc w:val="both"/>
        <w:rPr>
          <w:rFonts w:eastAsia="Calibri" w:cs="Arial"/>
          <w:bCs/>
          <w:vanish/>
          <w:szCs w:val="18"/>
          <w:lang w:eastAsia="en-US"/>
        </w:rPr>
      </w:pPr>
    </w:p>
    <w:p w14:paraId="4E503430" w14:textId="77777777" w:rsidR="00211521" w:rsidRPr="00235931" w:rsidRDefault="00211521" w:rsidP="0026020E">
      <w:pPr>
        <w:pStyle w:val="Prosttext"/>
        <w:numPr>
          <w:ilvl w:val="1"/>
          <w:numId w:val="2"/>
        </w:numPr>
        <w:spacing w:line="276" w:lineRule="auto"/>
        <w:jc w:val="both"/>
        <w:rPr>
          <w:rFonts w:ascii="Arial" w:hAnsi="Arial" w:cs="Arial"/>
          <w:bCs/>
          <w:sz w:val="18"/>
          <w:szCs w:val="18"/>
        </w:rPr>
      </w:pPr>
      <w:r w:rsidRPr="00235931">
        <w:rPr>
          <w:rFonts w:ascii="Arial" w:hAnsi="Arial" w:cs="Arial"/>
          <w:sz w:val="18"/>
          <w:szCs w:val="18"/>
        </w:rPr>
        <w:t xml:space="preserve">Za </w:t>
      </w:r>
      <w:r w:rsidR="00AB097E" w:rsidRPr="00235931">
        <w:rPr>
          <w:rFonts w:ascii="Arial" w:hAnsi="Arial" w:cs="Arial"/>
          <w:bCs/>
          <w:sz w:val="18"/>
          <w:szCs w:val="18"/>
        </w:rPr>
        <w:t>Zhotovitele</w:t>
      </w:r>
      <w:r w:rsidRPr="00235931">
        <w:rPr>
          <w:rFonts w:ascii="Arial" w:hAnsi="Arial" w:cs="Arial"/>
          <w:bCs/>
          <w:sz w:val="18"/>
          <w:szCs w:val="18"/>
        </w:rPr>
        <w:t xml:space="preserve"> je oprávněn</w:t>
      </w:r>
      <w:r w:rsidR="00AB097E" w:rsidRPr="00235931">
        <w:rPr>
          <w:rFonts w:ascii="Arial" w:hAnsi="Arial" w:cs="Arial"/>
          <w:bCs/>
          <w:sz w:val="18"/>
          <w:szCs w:val="18"/>
        </w:rPr>
        <w:t>a</w:t>
      </w:r>
      <w:r w:rsidRPr="00235931">
        <w:rPr>
          <w:rFonts w:ascii="Arial" w:hAnsi="Arial" w:cs="Arial"/>
          <w:bCs/>
          <w:sz w:val="18"/>
          <w:szCs w:val="18"/>
        </w:rPr>
        <w:t xml:space="preserve"> předat </w:t>
      </w:r>
      <w:r w:rsidR="00AB097E" w:rsidRPr="00235931">
        <w:rPr>
          <w:rFonts w:ascii="Arial" w:hAnsi="Arial" w:cs="Arial"/>
          <w:bCs/>
          <w:sz w:val="18"/>
          <w:szCs w:val="18"/>
        </w:rPr>
        <w:t>Dílo</w:t>
      </w:r>
      <w:r w:rsidRPr="00235931">
        <w:rPr>
          <w:rFonts w:ascii="Arial" w:hAnsi="Arial" w:cs="Arial"/>
          <w:bCs/>
          <w:sz w:val="18"/>
          <w:szCs w:val="18"/>
        </w:rPr>
        <w:t xml:space="preserve"> </w:t>
      </w:r>
      <w:r w:rsidR="00AB097E" w:rsidRPr="00235931">
        <w:rPr>
          <w:rFonts w:ascii="Arial" w:hAnsi="Arial" w:cs="Arial"/>
          <w:bCs/>
          <w:sz w:val="18"/>
          <w:szCs w:val="18"/>
        </w:rPr>
        <w:t>odpovědná osoba</w:t>
      </w:r>
      <w:r w:rsidRPr="00235931">
        <w:rPr>
          <w:rFonts w:ascii="Arial" w:hAnsi="Arial" w:cs="Arial"/>
          <w:bCs/>
          <w:sz w:val="18"/>
          <w:szCs w:val="18"/>
        </w:rPr>
        <w:t xml:space="preserve"> dle odst. 1.4.</w:t>
      </w:r>
      <w:r w:rsidR="008439D8" w:rsidRPr="00235931">
        <w:rPr>
          <w:rFonts w:ascii="Arial" w:hAnsi="Arial" w:cs="Arial"/>
          <w:bCs/>
          <w:sz w:val="18"/>
          <w:szCs w:val="18"/>
        </w:rPr>
        <w:t>1.</w:t>
      </w:r>
    </w:p>
    <w:p w14:paraId="75EEF2B8" w14:textId="77777777" w:rsidR="00B469AE" w:rsidRPr="00235931" w:rsidRDefault="00B469AE" w:rsidP="0026020E">
      <w:pPr>
        <w:pStyle w:val="Prosttext"/>
        <w:spacing w:line="276" w:lineRule="auto"/>
        <w:ind w:left="357"/>
        <w:jc w:val="both"/>
        <w:rPr>
          <w:rFonts w:ascii="Arial" w:hAnsi="Arial" w:cs="Arial"/>
          <w:bCs/>
          <w:sz w:val="18"/>
          <w:szCs w:val="18"/>
        </w:rPr>
      </w:pPr>
    </w:p>
    <w:p w14:paraId="6AE28283" w14:textId="77777777" w:rsidR="00B469AE" w:rsidRPr="00235931" w:rsidRDefault="00211521"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Za </w:t>
      </w:r>
      <w:r w:rsidR="00AB097E" w:rsidRPr="00235931">
        <w:rPr>
          <w:rFonts w:ascii="Arial" w:hAnsi="Arial" w:cs="Arial"/>
          <w:bCs/>
          <w:sz w:val="18"/>
          <w:szCs w:val="18"/>
        </w:rPr>
        <w:t>Objednatele</w:t>
      </w:r>
      <w:r w:rsidRPr="00235931">
        <w:rPr>
          <w:rFonts w:ascii="Arial" w:hAnsi="Arial" w:cs="Arial"/>
          <w:bCs/>
          <w:sz w:val="18"/>
          <w:szCs w:val="18"/>
        </w:rPr>
        <w:t xml:space="preserve"> je oprávněn</w:t>
      </w:r>
      <w:r w:rsidR="00AB097E" w:rsidRPr="00235931">
        <w:rPr>
          <w:rFonts w:ascii="Arial" w:hAnsi="Arial" w:cs="Arial"/>
          <w:bCs/>
          <w:sz w:val="18"/>
          <w:szCs w:val="18"/>
        </w:rPr>
        <w:t>a</w:t>
      </w:r>
      <w:r w:rsidRPr="00235931">
        <w:rPr>
          <w:rFonts w:ascii="Arial" w:hAnsi="Arial" w:cs="Arial"/>
          <w:bCs/>
          <w:sz w:val="18"/>
          <w:szCs w:val="18"/>
        </w:rPr>
        <w:t xml:space="preserve"> převzít </w:t>
      </w:r>
      <w:r w:rsidR="00AB097E" w:rsidRPr="00235931">
        <w:rPr>
          <w:rFonts w:ascii="Arial" w:hAnsi="Arial" w:cs="Arial"/>
          <w:bCs/>
          <w:sz w:val="18"/>
          <w:szCs w:val="18"/>
        </w:rPr>
        <w:t xml:space="preserve">Dílo </w:t>
      </w:r>
      <w:r w:rsidRPr="00235931">
        <w:rPr>
          <w:rFonts w:ascii="Arial" w:hAnsi="Arial" w:cs="Arial"/>
          <w:bCs/>
          <w:sz w:val="18"/>
          <w:szCs w:val="18"/>
        </w:rPr>
        <w:t>odpovědná osoba dle odst. 1.3.</w:t>
      </w:r>
      <w:r w:rsidR="008439D8" w:rsidRPr="00235931">
        <w:rPr>
          <w:rFonts w:ascii="Arial" w:hAnsi="Arial" w:cs="Arial"/>
          <w:bCs/>
          <w:sz w:val="18"/>
          <w:szCs w:val="18"/>
        </w:rPr>
        <w:t>1.</w:t>
      </w:r>
    </w:p>
    <w:p w14:paraId="0EB5DD98" w14:textId="77777777" w:rsidR="00B11388" w:rsidRPr="00235931" w:rsidRDefault="00B11388" w:rsidP="0026020E">
      <w:pPr>
        <w:pStyle w:val="Prosttext"/>
        <w:spacing w:line="276" w:lineRule="auto"/>
        <w:ind w:left="357"/>
        <w:jc w:val="both"/>
        <w:rPr>
          <w:rFonts w:ascii="Arial" w:hAnsi="Arial" w:cs="Arial"/>
          <w:bCs/>
          <w:sz w:val="18"/>
          <w:szCs w:val="18"/>
        </w:rPr>
      </w:pPr>
    </w:p>
    <w:p w14:paraId="7202C963" w14:textId="617D53A7" w:rsidR="006F0A97" w:rsidRPr="005F4333" w:rsidRDefault="006F0A97"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Zhotovitel splní svůj závazek provést </w:t>
      </w:r>
      <w:r w:rsidR="006455F9" w:rsidRPr="00235931">
        <w:rPr>
          <w:rFonts w:ascii="Arial" w:hAnsi="Arial" w:cs="Arial"/>
          <w:bCs/>
          <w:sz w:val="18"/>
          <w:szCs w:val="18"/>
        </w:rPr>
        <w:t>Dílo</w:t>
      </w:r>
      <w:r w:rsidRPr="00235931">
        <w:rPr>
          <w:rFonts w:ascii="Arial" w:hAnsi="Arial" w:cs="Arial"/>
          <w:bCs/>
          <w:sz w:val="18"/>
          <w:szCs w:val="18"/>
        </w:rPr>
        <w:t xml:space="preserve"> řádným dokončením </w:t>
      </w:r>
      <w:r w:rsidR="00AB097E" w:rsidRPr="00235931">
        <w:rPr>
          <w:rFonts w:ascii="Arial" w:hAnsi="Arial" w:cs="Arial"/>
          <w:bCs/>
          <w:sz w:val="18"/>
          <w:szCs w:val="18"/>
        </w:rPr>
        <w:t>Díla</w:t>
      </w:r>
      <w:r w:rsidRPr="00235931">
        <w:rPr>
          <w:rFonts w:ascii="Arial" w:hAnsi="Arial" w:cs="Arial"/>
          <w:bCs/>
          <w:sz w:val="18"/>
          <w:szCs w:val="18"/>
        </w:rPr>
        <w:t xml:space="preserve"> a jeho předáním </w:t>
      </w:r>
      <w:r w:rsidR="00AB097E" w:rsidRPr="00235931">
        <w:rPr>
          <w:rFonts w:ascii="Arial" w:hAnsi="Arial" w:cs="Arial"/>
          <w:bCs/>
          <w:sz w:val="18"/>
          <w:szCs w:val="18"/>
        </w:rPr>
        <w:t>Objednateli</w:t>
      </w:r>
      <w:r w:rsidRPr="00235931">
        <w:rPr>
          <w:rFonts w:ascii="Arial" w:hAnsi="Arial" w:cs="Arial"/>
          <w:bCs/>
          <w:sz w:val="18"/>
          <w:szCs w:val="18"/>
        </w:rPr>
        <w:t xml:space="preserve"> v místě provádění </w:t>
      </w:r>
      <w:r w:rsidR="00AB097E" w:rsidRPr="00235931">
        <w:rPr>
          <w:rFonts w:ascii="Arial" w:hAnsi="Arial" w:cs="Arial"/>
          <w:bCs/>
          <w:sz w:val="18"/>
          <w:szCs w:val="18"/>
        </w:rPr>
        <w:t>Díla</w:t>
      </w:r>
      <w:r w:rsidRPr="00235931">
        <w:rPr>
          <w:rFonts w:ascii="Arial" w:hAnsi="Arial" w:cs="Arial"/>
          <w:bCs/>
          <w:sz w:val="18"/>
          <w:szCs w:val="18"/>
        </w:rPr>
        <w:t xml:space="preserve"> a ve shora uvedeném termínu. </w:t>
      </w:r>
      <w:r w:rsidR="00BC29F0" w:rsidRPr="00235931">
        <w:rPr>
          <w:rFonts w:ascii="Arial" w:hAnsi="Arial" w:cs="Arial"/>
          <w:sz w:val="18"/>
          <w:szCs w:val="18"/>
        </w:rPr>
        <w:t xml:space="preserve">Dílo se považuje za předané a převzaté na základě protokolu o předání a převzetí </w:t>
      </w:r>
      <w:r w:rsidR="006455F9" w:rsidRPr="00235931">
        <w:rPr>
          <w:rFonts w:ascii="Arial" w:hAnsi="Arial" w:cs="Arial"/>
          <w:sz w:val="18"/>
          <w:szCs w:val="18"/>
        </w:rPr>
        <w:t>Díla</w:t>
      </w:r>
      <w:r w:rsidR="00BC29F0" w:rsidRPr="00235931">
        <w:rPr>
          <w:rFonts w:ascii="Arial" w:hAnsi="Arial" w:cs="Arial"/>
          <w:sz w:val="18"/>
          <w:szCs w:val="18"/>
        </w:rPr>
        <w:t>, podepsaného Smluvními stranami.</w:t>
      </w:r>
    </w:p>
    <w:p w14:paraId="1FFF17EB" w14:textId="77777777" w:rsidR="005F4333" w:rsidRPr="00235931" w:rsidRDefault="005F4333" w:rsidP="005F4333">
      <w:pPr>
        <w:pStyle w:val="Prosttext"/>
        <w:spacing w:line="276" w:lineRule="auto"/>
        <w:jc w:val="both"/>
        <w:rPr>
          <w:rFonts w:ascii="Arial" w:hAnsi="Arial" w:cs="Arial"/>
          <w:bCs/>
          <w:sz w:val="18"/>
          <w:szCs w:val="18"/>
        </w:rPr>
      </w:pPr>
    </w:p>
    <w:p w14:paraId="1D300D79" w14:textId="57B1CD69" w:rsidR="006F0A97" w:rsidRPr="00235931" w:rsidRDefault="006F0A97"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K přejímce dokončeného </w:t>
      </w:r>
      <w:r w:rsidR="00AB097E" w:rsidRPr="00235931">
        <w:rPr>
          <w:rFonts w:ascii="Arial" w:hAnsi="Arial" w:cs="Arial"/>
          <w:bCs/>
          <w:sz w:val="18"/>
          <w:szCs w:val="18"/>
        </w:rPr>
        <w:t>Díla</w:t>
      </w:r>
      <w:r w:rsidRPr="00235931">
        <w:rPr>
          <w:rFonts w:ascii="Arial" w:hAnsi="Arial" w:cs="Arial"/>
          <w:bCs/>
          <w:sz w:val="18"/>
          <w:szCs w:val="18"/>
        </w:rPr>
        <w:t xml:space="preserve"> </w:t>
      </w:r>
      <w:r w:rsidR="00AB097E" w:rsidRPr="00235931">
        <w:rPr>
          <w:rFonts w:ascii="Arial" w:hAnsi="Arial" w:cs="Arial"/>
          <w:bCs/>
          <w:sz w:val="18"/>
          <w:szCs w:val="18"/>
        </w:rPr>
        <w:t>Zhotovitel</w:t>
      </w:r>
      <w:r w:rsidRPr="00235931">
        <w:rPr>
          <w:rFonts w:ascii="Arial" w:hAnsi="Arial" w:cs="Arial"/>
          <w:bCs/>
          <w:sz w:val="18"/>
          <w:szCs w:val="18"/>
        </w:rPr>
        <w:t xml:space="preserve"> písemně vyzve oprávněného zástupce </w:t>
      </w:r>
      <w:r w:rsidR="00AB097E" w:rsidRPr="00235931">
        <w:rPr>
          <w:rFonts w:ascii="Arial" w:hAnsi="Arial" w:cs="Arial"/>
          <w:bCs/>
          <w:sz w:val="18"/>
          <w:szCs w:val="18"/>
        </w:rPr>
        <w:t>Objednatele</w:t>
      </w:r>
      <w:r w:rsidRPr="00235931">
        <w:rPr>
          <w:rFonts w:ascii="Arial" w:hAnsi="Arial" w:cs="Arial"/>
          <w:bCs/>
          <w:sz w:val="18"/>
          <w:szCs w:val="18"/>
        </w:rPr>
        <w:t xml:space="preserve"> minimálně</w:t>
      </w:r>
      <w:r w:rsidR="000E1126">
        <w:rPr>
          <w:rFonts w:ascii="Arial" w:hAnsi="Arial" w:cs="Arial"/>
          <w:bCs/>
          <w:sz w:val="18"/>
          <w:szCs w:val="18"/>
        </w:rPr>
        <w:t xml:space="preserve">                     </w:t>
      </w:r>
      <w:r w:rsidR="00AB097E" w:rsidRPr="00235931">
        <w:rPr>
          <w:rFonts w:ascii="Arial" w:hAnsi="Arial" w:cs="Arial"/>
          <w:bCs/>
          <w:sz w:val="18"/>
          <w:szCs w:val="18"/>
        </w:rPr>
        <w:t>5</w:t>
      </w:r>
      <w:r w:rsidRPr="00235931">
        <w:rPr>
          <w:rFonts w:ascii="Arial" w:hAnsi="Arial" w:cs="Arial"/>
          <w:bCs/>
          <w:sz w:val="18"/>
          <w:szCs w:val="18"/>
        </w:rPr>
        <w:t xml:space="preserve"> pracovních dní předem.</w:t>
      </w:r>
    </w:p>
    <w:p w14:paraId="24E254B7" w14:textId="77777777" w:rsidR="00BC29F0" w:rsidRPr="00235931" w:rsidRDefault="00BC29F0"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Před převzetím Díla Objednatelem je Zhotovitel povinen umožnit Objednateli provedení kontroly všech částí Díla bez jakýchkoliv překážek a ve věcném a časovém rozsahu, který určí Objednatel. Zhotovitel je povinen se kontroly všech částí plnění aktivně zúčastnit a v průběhu kontroly přijímat taková opatření, která umožní kontrolu dokončit. Objednatel je oprávněn kdykoliv kontrolu Díla přerušit, pokud zjistí, že kontrolovaná část Díla není zcela dokončena nebo její kontrolu nelze provést.</w:t>
      </w:r>
    </w:p>
    <w:p w14:paraId="19D8BFFB" w14:textId="77777777" w:rsidR="00BC29F0" w:rsidRPr="00235931" w:rsidRDefault="00BC29F0" w:rsidP="0026020E">
      <w:pPr>
        <w:pStyle w:val="Prosttext"/>
        <w:spacing w:line="276" w:lineRule="auto"/>
        <w:ind w:left="357"/>
        <w:jc w:val="both"/>
        <w:rPr>
          <w:rFonts w:ascii="Arial" w:hAnsi="Arial" w:cs="Arial"/>
          <w:bCs/>
          <w:sz w:val="18"/>
          <w:szCs w:val="18"/>
        </w:rPr>
      </w:pPr>
    </w:p>
    <w:p w14:paraId="2B49CF4F" w14:textId="39F0810B" w:rsidR="00BC29F0" w:rsidRDefault="00BC29F0"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Zhotovitel je povinen nejméně 5 pracovních dnů před navrženým termínem předání a převzetí Díla předat Objednateli veškeré doklady, k jejichž předání je povinen.</w:t>
      </w:r>
    </w:p>
    <w:p w14:paraId="5A934DB3" w14:textId="77777777" w:rsidR="008B58A1" w:rsidRPr="00235931" w:rsidRDefault="008B58A1" w:rsidP="008B58A1">
      <w:pPr>
        <w:pStyle w:val="Prosttext"/>
        <w:spacing w:line="276" w:lineRule="auto"/>
        <w:jc w:val="both"/>
        <w:rPr>
          <w:rFonts w:ascii="Arial" w:hAnsi="Arial" w:cs="Arial"/>
          <w:bCs/>
          <w:sz w:val="18"/>
          <w:szCs w:val="18"/>
        </w:rPr>
      </w:pPr>
    </w:p>
    <w:p w14:paraId="07EC0339" w14:textId="77777777" w:rsidR="006F0A97" w:rsidRPr="00235931" w:rsidRDefault="006F0A97"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Zhotovitel</w:t>
      </w:r>
      <w:r w:rsidRPr="00235931">
        <w:rPr>
          <w:rFonts w:ascii="Arial" w:hAnsi="Arial" w:cs="Arial"/>
          <w:sz w:val="18"/>
          <w:szCs w:val="18"/>
        </w:rPr>
        <w:t xml:space="preserve"> je povinen připravit k předávacímu řízení nezbytné dokumenty, zejména:</w:t>
      </w:r>
    </w:p>
    <w:p w14:paraId="044460BA" w14:textId="77777777" w:rsidR="00A505C4" w:rsidRPr="00235931"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osvědčení a atesty použitých a zabudovaných materiálů v papírové podobě a v elektronické verzi na CD,</w:t>
      </w:r>
    </w:p>
    <w:p w14:paraId="4E3F69D4" w14:textId="77777777" w:rsidR="00A505C4" w:rsidRPr="00235931"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 xml:space="preserve">zápisy a protokoly o provedení předepsaných revizních a provozních zkoušek (stanovených </w:t>
      </w:r>
      <w:r w:rsidR="006455F9" w:rsidRPr="00235931">
        <w:rPr>
          <w:rFonts w:ascii="Arial" w:hAnsi="Arial" w:cs="Arial"/>
          <w:sz w:val="18"/>
          <w:szCs w:val="18"/>
        </w:rPr>
        <w:t>Projektem</w:t>
      </w:r>
      <w:r w:rsidRPr="00235931">
        <w:rPr>
          <w:rFonts w:ascii="Arial" w:hAnsi="Arial" w:cs="Arial"/>
          <w:sz w:val="18"/>
          <w:szCs w:val="18"/>
        </w:rPr>
        <w:t xml:space="preserve"> a obecně platnými předpisy) v papírové podobě a v elektronické verzi na CD</w:t>
      </w:r>
      <w:r w:rsidR="00AB097E" w:rsidRPr="00235931">
        <w:rPr>
          <w:rFonts w:ascii="Arial" w:hAnsi="Arial" w:cs="Arial"/>
          <w:sz w:val="18"/>
          <w:szCs w:val="18"/>
        </w:rPr>
        <w:t xml:space="preserve"> ve dvou vyhotoveních</w:t>
      </w:r>
      <w:r w:rsidRPr="00235931">
        <w:rPr>
          <w:rFonts w:ascii="Arial" w:hAnsi="Arial" w:cs="Arial"/>
          <w:sz w:val="18"/>
          <w:szCs w:val="18"/>
        </w:rPr>
        <w:t>,</w:t>
      </w:r>
    </w:p>
    <w:p w14:paraId="71CBD4F0" w14:textId="77777777" w:rsidR="00A505C4" w:rsidRPr="00235931"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originál stavebního deníku,</w:t>
      </w:r>
    </w:p>
    <w:p w14:paraId="33B4DCBF" w14:textId="77777777" w:rsidR="00A505C4" w:rsidRPr="00235931"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záruční listy,</w:t>
      </w:r>
    </w:p>
    <w:p w14:paraId="3C85520B" w14:textId="77777777" w:rsidR="00A505C4" w:rsidRPr="00235931"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doklady k nakládání s odpady v papírové podobě,</w:t>
      </w:r>
    </w:p>
    <w:p w14:paraId="61A954D9" w14:textId="77777777" w:rsidR="00A505C4" w:rsidRPr="001C0C0E"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235931">
        <w:rPr>
          <w:rFonts w:ascii="Arial" w:hAnsi="Arial" w:cs="Arial"/>
          <w:sz w:val="18"/>
          <w:szCs w:val="18"/>
        </w:rPr>
        <w:t>návody na obsluhu a údržbu a dal</w:t>
      </w:r>
      <w:r w:rsidRPr="001C0C0E">
        <w:rPr>
          <w:rFonts w:ascii="Arial" w:hAnsi="Arial" w:cs="Arial"/>
          <w:sz w:val="18"/>
          <w:szCs w:val="18"/>
        </w:rPr>
        <w:t>ší průvodní dokumentaci v českém jazyce,</w:t>
      </w:r>
    </w:p>
    <w:p w14:paraId="3828F567" w14:textId="77777777" w:rsidR="006F0A97" w:rsidRPr="00BB6812" w:rsidRDefault="00A505C4" w:rsidP="0026020E">
      <w:pPr>
        <w:pStyle w:val="Prosttext"/>
        <w:widowControl w:val="0"/>
        <w:numPr>
          <w:ilvl w:val="2"/>
          <w:numId w:val="2"/>
        </w:numPr>
        <w:tabs>
          <w:tab w:val="left" w:pos="567"/>
        </w:tabs>
        <w:spacing w:line="276" w:lineRule="auto"/>
        <w:jc w:val="both"/>
        <w:rPr>
          <w:rFonts w:ascii="Arial" w:hAnsi="Arial" w:cs="Arial"/>
          <w:sz w:val="18"/>
          <w:szCs w:val="18"/>
        </w:rPr>
      </w:pPr>
      <w:r w:rsidRPr="001C0C0E">
        <w:rPr>
          <w:rFonts w:ascii="Arial" w:hAnsi="Arial" w:cs="Arial"/>
          <w:sz w:val="18"/>
          <w:szCs w:val="18"/>
        </w:rPr>
        <w:t xml:space="preserve">fotodokumentaci realizace </w:t>
      </w:r>
      <w:r w:rsidR="006455F9" w:rsidRPr="001C0C0E">
        <w:rPr>
          <w:rFonts w:ascii="Arial" w:hAnsi="Arial" w:cs="Arial"/>
          <w:sz w:val="18"/>
          <w:szCs w:val="18"/>
        </w:rPr>
        <w:t>Díla</w:t>
      </w:r>
      <w:r w:rsidR="00BB6812">
        <w:rPr>
          <w:rFonts w:ascii="Arial" w:hAnsi="Arial" w:cs="Arial"/>
          <w:sz w:val="18"/>
          <w:szCs w:val="18"/>
        </w:rPr>
        <w:t xml:space="preserve"> v elektronické verzi na CD</w:t>
      </w:r>
      <w:r w:rsidR="008439D8" w:rsidRPr="00BB6812">
        <w:rPr>
          <w:rFonts w:ascii="Arial" w:hAnsi="Arial" w:cs="Arial"/>
          <w:sz w:val="18"/>
          <w:szCs w:val="18"/>
        </w:rPr>
        <w:t>.</w:t>
      </w:r>
    </w:p>
    <w:p w14:paraId="165B51D4" w14:textId="77777777" w:rsidR="006F0A97" w:rsidRPr="00235931" w:rsidRDefault="006F0A97" w:rsidP="0026020E">
      <w:pPr>
        <w:spacing w:line="276" w:lineRule="auto"/>
        <w:jc w:val="both"/>
        <w:rPr>
          <w:rFonts w:cs="Arial"/>
          <w:szCs w:val="18"/>
        </w:rPr>
      </w:pPr>
    </w:p>
    <w:p w14:paraId="485EEA96" w14:textId="77777777" w:rsidR="006F0A97" w:rsidRPr="00235931" w:rsidRDefault="006F0A97"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Nedoložení kteréhokoliv výše uvedeného dokladu je důvodem pro nepřevzetí </w:t>
      </w:r>
      <w:r w:rsidR="00AB097E" w:rsidRPr="00235931">
        <w:rPr>
          <w:rFonts w:ascii="Arial" w:hAnsi="Arial" w:cs="Arial"/>
          <w:bCs/>
          <w:sz w:val="18"/>
          <w:szCs w:val="18"/>
        </w:rPr>
        <w:t>Díla</w:t>
      </w:r>
      <w:r w:rsidRPr="00235931">
        <w:rPr>
          <w:rFonts w:ascii="Arial" w:hAnsi="Arial" w:cs="Arial"/>
          <w:bCs/>
          <w:sz w:val="18"/>
          <w:szCs w:val="18"/>
        </w:rPr>
        <w:t xml:space="preserve">. </w:t>
      </w:r>
    </w:p>
    <w:p w14:paraId="7C5A5BA6" w14:textId="77777777" w:rsidR="006F0A97" w:rsidRPr="00235931" w:rsidRDefault="006F0A97" w:rsidP="0026020E">
      <w:pPr>
        <w:pStyle w:val="Prosttext"/>
        <w:spacing w:line="276" w:lineRule="auto"/>
        <w:ind w:left="357"/>
        <w:jc w:val="both"/>
        <w:rPr>
          <w:rFonts w:ascii="Arial" w:hAnsi="Arial" w:cs="Arial"/>
          <w:bCs/>
          <w:sz w:val="18"/>
          <w:szCs w:val="18"/>
        </w:rPr>
      </w:pPr>
    </w:p>
    <w:p w14:paraId="317AE35F" w14:textId="22C908AE" w:rsidR="006F0A97" w:rsidRPr="00235931" w:rsidRDefault="006F0A97"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Předání </w:t>
      </w:r>
      <w:r w:rsidR="00AB097E" w:rsidRPr="00235931">
        <w:rPr>
          <w:rFonts w:ascii="Arial" w:hAnsi="Arial" w:cs="Arial"/>
          <w:bCs/>
          <w:sz w:val="18"/>
          <w:szCs w:val="18"/>
        </w:rPr>
        <w:t>Díla</w:t>
      </w:r>
      <w:r w:rsidRPr="00235931">
        <w:rPr>
          <w:rFonts w:ascii="Arial" w:hAnsi="Arial" w:cs="Arial"/>
          <w:bCs/>
          <w:sz w:val="18"/>
          <w:szCs w:val="18"/>
        </w:rPr>
        <w:t xml:space="preserve"> bude provedeno písemným protokolem, který bude obsahovat zejména vyhodnocení provedení </w:t>
      </w:r>
      <w:r w:rsidR="00AB097E" w:rsidRPr="00235931">
        <w:rPr>
          <w:rFonts w:ascii="Arial" w:hAnsi="Arial" w:cs="Arial"/>
          <w:bCs/>
          <w:sz w:val="18"/>
          <w:szCs w:val="18"/>
        </w:rPr>
        <w:t>Díla</w:t>
      </w:r>
      <w:r w:rsidRPr="00235931">
        <w:rPr>
          <w:rFonts w:ascii="Arial" w:hAnsi="Arial" w:cs="Arial"/>
          <w:bCs/>
          <w:sz w:val="18"/>
          <w:szCs w:val="18"/>
        </w:rPr>
        <w:t xml:space="preserve">, soupis případných vad a nedodělků včetně dohody o lhůtě jejich odstranění, </w:t>
      </w:r>
      <w:r w:rsidR="009F0D6F" w:rsidRPr="009F0D6F">
        <w:rPr>
          <w:rFonts w:ascii="Arial" w:hAnsi="Arial" w:cs="Arial"/>
          <w:bCs/>
          <w:sz w:val="18"/>
          <w:szCs w:val="18"/>
        </w:rPr>
        <w:t>případně nepředaných dokladů a lhůtě jejich předání</w:t>
      </w:r>
      <w:r w:rsidR="009F0D6F">
        <w:rPr>
          <w:rFonts w:ascii="Arial" w:hAnsi="Arial" w:cs="Arial"/>
          <w:bCs/>
          <w:sz w:val="18"/>
          <w:szCs w:val="18"/>
        </w:rPr>
        <w:t xml:space="preserve">, </w:t>
      </w:r>
      <w:r w:rsidRPr="00235931">
        <w:rPr>
          <w:rFonts w:ascii="Arial" w:hAnsi="Arial" w:cs="Arial"/>
          <w:bCs/>
          <w:sz w:val="18"/>
          <w:szCs w:val="18"/>
        </w:rPr>
        <w:t xml:space="preserve">prohlášení </w:t>
      </w:r>
      <w:r w:rsidR="00BC29F0" w:rsidRPr="00235931">
        <w:rPr>
          <w:rFonts w:ascii="Arial" w:hAnsi="Arial" w:cs="Arial"/>
          <w:bCs/>
          <w:sz w:val="18"/>
          <w:szCs w:val="18"/>
        </w:rPr>
        <w:t>Objednatele</w:t>
      </w:r>
      <w:r w:rsidRPr="00235931">
        <w:rPr>
          <w:rFonts w:ascii="Arial" w:hAnsi="Arial" w:cs="Arial"/>
          <w:bCs/>
          <w:sz w:val="18"/>
          <w:szCs w:val="18"/>
        </w:rPr>
        <w:t xml:space="preserve">, zda </w:t>
      </w:r>
      <w:r w:rsidR="00BC29F0" w:rsidRPr="00235931">
        <w:rPr>
          <w:rFonts w:ascii="Arial" w:hAnsi="Arial" w:cs="Arial"/>
          <w:bCs/>
          <w:sz w:val="18"/>
          <w:szCs w:val="18"/>
        </w:rPr>
        <w:t>Dílo</w:t>
      </w:r>
      <w:r w:rsidRPr="00235931">
        <w:rPr>
          <w:rFonts w:ascii="Arial" w:hAnsi="Arial" w:cs="Arial"/>
          <w:bCs/>
          <w:sz w:val="18"/>
          <w:szCs w:val="18"/>
        </w:rPr>
        <w:t xml:space="preserve"> přebírá, nebo zdůvodnění, proč </w:t>
      </w:r>
      <w:r w:rsidR="00BC29F0" w:rsidRPr="00235931">
        <w:rPr>
          <w:rFonts w:ascii="Arial" w:hAnsi="Arial" w:cs="Arial"/>
          <w:bCs/>
          <w:sz w:val="18"/>
          <w:szCs w:val="18"/>
        </w:rPr>
        <w:t>Dílo</w:t>
      </w:r>
      <w:r w:rsidRPr="00235931">
        <w:rPr>
          <w:rFonts w:ascii="Arial" w:hAnsi="Arial" w:cs="Arial"/>
          <w:bCs/>
          <w:sz w:val="18"/>
          <w:szCs w:val="18"/>
        </w:rPr>
        <w:t xml:space="preserve"> nepřevezme.</w:t>
      </w:r>
    </w:p>
    <w:p w14:paraId="527174EC" w14:textId="77777777" w:rsidR="006F0A97" w:rsidRPr="00235931" w:rsidRDefault="006F0A97" w:rsidP="0026020E">
      <w:pPr>
        <w:pStyle w:val="Prosttext"/>
        <w:spacing w:line="276" w:lineRule="auto"/>
        <w:ind w:left="357"/>
        <w:jc w:val="both"/>
        <w:rPr>
          <w:rFonts w:ascii="Arial" w:hAnsi="Arial" w:cs="Arial"/>
          <w:bCs/>
          <w:sz w:val="18"/>
          <w:szCs w:val="18"/>
        </w:rPr>
      </w:pPr>
    </w:p>
    <w:p w14:paraId="659F7187" w14:textId="77777777" w:rsidR="006F0A97" w:rsidRPr="00235931" w:rsidRDefault="006F0A97"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 xml:space="preserve">Jestliže </w:t>
      </w:r>
      <w:r w:rsidR="00BC29F0" w:rsidRPr="00235931">
        <w:rPr>
          <w:rFonts w:ascii="Arial" w:hAnsi="Arial" w:cs="Arial"/>
          <w:bCs/>
          <w:sz w:val="18"/>
          <w:szCs w:val="18"/>
        </w:rPr>
        <w:t>Objednatel</w:t>
      </w:r>
      <w:r w:rsidRPr="00235931">
        <w:rPr>
          <w:rFonts w:ascii="Arial" w:hAnsi="Arial" w:cs="Arial"/>
          <w:sz w:val="18"/>
          <w:szCs w:val="18"/>
        </w:rPr>
        <w:t xml:space="preserve"> odmítne </w:t>
      </w:r>
      <w:r w:rsidR="00BC29F0" w:rsidRPr="00235931">
        <w:rPr>
          <w:rFonts w:ascii="Arial" w:hAnsi="Arial" w:cs="Arial"/>
          <w:sz w:val="18"/>
          <w:szCs w:val="18"/>
        </w:rPr>
        <w:t>Dílo</w:t>
      </w:r>
      <w:r w:rsidRPr="00235931">
        <w:rPr>
          <w:rFonts w:ascii="Arial" w:hAnsi="Arial" w:cs="Arial"/>
          <w:sz w:val="18"/>
          <w:szCs w:val="18"/>
        </w:rPr>
        <w:t xml:space="preserve"> převzít, sepíší obě strany zápis, v němž uvedou svá stanoviska a jejich zdůvodnění. Po odstranění nedostatků, pro které </w:t>
      </w:r>
      <w:r w:rsidR="00BC29F0" w:rsidRPr="00235931">
        <w:rPr>
          <w:rFonts w:ascii="Arial" w:hAnsi="Arial" w:cs="Arial"/>
          <w:sz w:val="18"/>
          <w:szCs w:val="18"/>
        </w:rPr>
        <w:t>Objednatel</w:t>
      </w:r>
      <w:r w:rsidRPr="00235931">
        <w:rPr>
          <w:rFonts w:ascii="Arial" w:hAnsi="Arial" w:cs="Arial"/>
          <w:sz w:val="18"/>
          <w:szCs w:val="18"/>
        </w:rPr>
        <w:t xml:space="preserve"> odmítl </w:t>
      </w:r>
      <w:r w:rsidR="00BC29F0" w:rsidRPr="00235931">
        <w:rPr>
          <w:rFonts w:ascii="Arial" w:hAnsi="Arial" w:cs="Arial"/>
          <w:sz w:val="18"/>
          <w:szCs w:val="18"/>
        </w:rPr>
        <w:t>Dílo</w:t>
      </w:r>
      <w:r w:rsidRPr="00235931">
        <w:rPr>
          <w:rFonts w:ascii="Arial" w:hAnsi="Arial" w:cs="Arial"/>
          <w:sz w:val="18"/>
          <w:szCs w:val="18"/>
        </w:rPr>
        <w:t xml:space="preserve"> převzít, se bude přejímací řízení opakovat v nezbytně nutném rozsahu. V takovém případě je možné sepsat k původnímu zápisu dodatek, ve kterém </w:t>
      </w:r>
      <w:r w:rsidR="00BC29F0" w:rsidRPr="00235931">
        <w:rPr>
          <w:rFonts w:ascii="Arial" w:hAnsi="Arial" w:cs="Arial"/>
          <w:sz w:val="18"/>
          <w:szCs w:val="18"/>
        </w:rPr>
        <w:t>Objednatel</w:t>
      </w:r>
      <w:r w:rsidRPr="00235931">
        <w:rPr>
          <w:rFonts w:ascii="Arial" w:hAnsi="Arial" w:cs="Arial"/>
          <w:sz w:val="18"/>
          <w:szCs w:val="18"/>
        </w:rPr>
        <w:t xml:space="preserve"> prohlásí, že </w:t>
      </w:r>
      <w:r w:rsidR="00BC29F0" w:rsidRPr="00235931">
        <w:rPr>
          <w:rFonts w:ascii="Arial" w:hAnsi="Arial" w:cs="Arial"/>
          <w:sz w:val="18"/>
          <w:szCs w:val="18"/>
        </w:rPr>
        <w:t>Dílo</w:t>
      </w:r>
      <w:r w:rsidRPr="00235931">
        <w:rPr>
          <w:rFonts w:ascii="Arial" w:hAnsi="Arial" w:cs="Arial"/>
          <w:sz w:val="18"/>
          <w:szCs w:val="18"/>
        </w:rPr>
        <w:t xml:space="preserve"> přejímá, a protokol o předání a převzetí </w:t>
      </w:r>
      <w:r w:rsidR="00BC29F0" w:rsidRPr="00235931">
        <w:rPr>
          <w:rFonts w:ascii="Arial" w:hAnsi="Arial" w:cs="Arial"/>
          <w:sz w:val="18"/>
          <w:szCs w:val="18"/>
        </w:rPr>
        <w:t>Díla</w:t>
      </w:r>
      <w:r w:rsidRPr="00235931">
        <w:rPr>
          <w:rFonts w:ascii="Arial" w:hAnsi="Arial" w:cs="Arial"/>
          <w:sz w:val="18"/>
          <w:szCs w:val="18"/>
        </w:rPr>
        <w:t xml:space="preserve"> bude uzavřen podepsáním tohoto dodatku.</w:t>
      </w:r>
    </w:p>
    <w:p w14:paraId="30D3222F" w14:textId="77777777" w:rsidR="00B858B4" w:rsidRPr="00235931" w:rsidRDefault="00B858B4" w:rsidP="0026020E">
      <w:pPr>
        <w:pStyle w:val="Prosttext"/>
        <w:spacing w:line="276" w:lineRule="auto"/>
        <w:ind w:left="357"/>
        <w:jc w:val="both"/>
        <w:rPr>
          <w:rFonts w:ascii="Arial" w:hAnsi="Arial" w:cs="Arial"/>
          <w:sz w:val="18"/>
          <w:szCs w:val="18"/>
        </w:rPr>
      </w:pPr>
    </w:p>
    <w:p w14:paraId="2ED32C42" w14:textId="77777777" w:rsidR="00D01334" w:rsidRPr="00235931" w:rsidRDefault="00B858B4" w:rsidP="0026020E">
      <w:pPr>
        <w:spacing w:line="276" w:lineRule="auto"/>
        <w:jc w:val="center"/>
        <w:rPr>
          <w:rFonts w:cs="Arial"/>
          <w:b/>
          <w:szCs w:val="18"/>
        </w:rPr>
      </w:pPr>
      <w:r w:rsidRPr="00235931">
        <w:rPr>
          <w:rFonts w:cs="Arial"/>
          <w:b/>
          <w:szCs w:val="18"/>
        </w:rPr>
        <w:t xml:space="preserve">XI. Pojištění </w:t>
      </w:r>
    </w:p>
    <w:p w14:paraId="7655A8E1" w14:textId="77777777" w:rsidR="00B858B4" w:rsidRPr="00235931" w:rsidRDefault="00B858B4" w:rsidP="0026020E">
      <w:pPr>
        <w:spacing w:line="276" w:lineRule="auto"/>
        <w:jc w:val="center"/>
        <w:rPr>
          <w:rFonts w:cs="Arial"/>
          <w:b/>
          <w:szCs w:val="18"/>
        </w:rPr>
      </w:pPr>
    </w:p>
    <w:p w14:paraId="4F3CB5D3" w14:textId="77777777" w:rsidR="00B858B4" w:rsidRPr="00235931" w:rsidRDefault="00B858B4" w:rsidP="0026020E">
      <w:pPr>
        <w:pStyle w:val="Odstavecseseznamem"/>
        <w:numPr>
          <w:ilvl w:val="0"/>
          <w:numId w:val="2"/>
        </w:numPr>
        <w:spacing w:line="276" w:lineRule="auto"/>
        <w:jc w:val="both"/>
        <w:rPr>
          <w:rFonts w:eastAsia="Calibri" w:cs="Arial"/>
          <w:vanish/>
          <w:szCs w:val="18"/>
          <w:lang w:eastAsia="en-US"/>
        </w:rPr>
      </w:pPr>
    </w:p>
    <w:p w14:paraId="671843AE" w14:textId="4FB0C853" w:rsidR="003B7EF3" w:rsidRDefault="00B858B4"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Zhotovitel je povinen být po celou dobu trvání této Smlouvy pojištěn proti škodám způsoben</w:t>
      </w:r>
      <w:r w:rsidR="000667D1" w:rsidRPr="00235931">
        <w:rPr>
          <w:rFonts w:ascii="Arial" w:hAnsi="Arial" w:cs="Arial"/>
          <w:sz w:val="18"/>
          <w:szCs w:val="18"/>
        </w:rPr>
        <w:t xml:space="preserve">ým jeho činností či nečinností a </w:t>
      </w:r>
      <w:r w:rsidR="003B7EF3" w:rsidRPr="00235931">
        <w:rPr>
          <w:rFonts w:ascii="Arial" w:hAnsi="Arial" w:cs="Arial"/>
          <w:sz w:val="18"/>
          <w:szCs w:val="18"/>
        </w:rPr>
        <w:t xml:space="preserve">proti škodám </w:t>
      </w:r>
      <w:r w:rsidR="003B7EF3" w:rsidRPr="00E41035">
        <w:rPr>
          <w:rFonts w:ascii="Arial" w:hAnsi="Arial" w:cs="Arial"/>
          <w:sz w:val="18"/>
          <w:szCs w:val="18"/>
        </w:rPr>
        <w:t>vzniklých v </w:t>
      </w:r>
      <w:r w:rsidR="003B7EF3" w:rsidRPr="005A7F9B">
        <w:rPr>
          <w:rFonts w:ascii="Arial" w:hAnsi="Arial" w:cs="Arial"/>
          <w:sz w:val="18"/>
          <w:szCs w:val="18"/>
        </w:rPr>
        <w:t xml:space="preserve">souvislosti s prováděnými pracemi, dodávkami a </w:t>
      </w:r>
      <w:r w:rsidR="00C5553C" w:rsidRPr="005A7F9B">
        <w:rPr>
          <w:rFonts w:ascii="Arial" w:hAnsi="Arial" w:cs="Arial"/>
          <w:sz w:val="18"/>
          <w:szCs w:val="18"/>
        </w:rPr>
        <w:t>službami,</w:t>
      </w:r>
      <w:r w:rsidR="003B7EF3" w:rsidRPr="005A7F9B">
        <w:rPr>
          <w:rFonts w:ascii="Arial" w:hAnsi="Arial" w:cs="Arial"/>
          <w:sz w:val="18"/>
          <w:szCs w:val="18"/>
        </w:rPr>
        <w:t xml:space="preserve"> </w:t>
      </w:r>
      <w:r w:rsidRPr="005A7F9B">
        <w:rPr>
          <w:rFonts w:ascii="Arial" w:hAnsi="Arial" w:cs="Arial"/>
          <w:sz w:val="18"/>
          <w:szCs w:val="18"/>
        </w:rPr>
        <w:t>a to minimálně ve výši pojistného plnění</w:t>
      </w:r>
      <w:r w:rsidR="000667D1" w:rsidRPr="005A7F9B">
        <w:rPr>
          <w:rFonts w:ascii="Arial" w:hAnsi="Arial" w:cs="Arial"/>
          <w:sz w:val="18"/>
          <w:szCs w:val="18"/>
        </w:rPr>
        <w:t xml:space="preserve"> </w:t>
      </w:r>
      <w:r w:rsidR="00E41035" w:rsidRPr="009757FE">
        <w:rPr>
          <w:rFonts w:ascii="Arial" w:hAnsi="Arial" w:cs="Arial"/>
          <w:sz w:val="18"/>
          <w:szCs w:val="18"/>
        </w:rPr>
        <w:t>20 000 000</w:t>
      </w:r>
      <w:r w:rsidR="000667D1" w:rsidRPr="005A7F9B">
        <w:rPr>
          <w:rFonts w:ascii="Arial" w:hAnsi="Arial" w:cs="Arial"/>
          <w:sz w:val="18"/>
          <w:szCs w:val="18"/>
        </w:rPr>
        <w:t xml:space="preserve"> Kč. Náklady na pojištění nese Zhotovitel a má je zahrnuty ve sjednané ceně. </w:t>
      </w:r>
    </w:p>
    <w:p w14:paraId="28E956DC" w14:textId="77777777" w:rsidR="009757FE" w:rsidRPr="005A7F9B" w:rsidRDefault="009757FE" w:rsidP="0026020E">
      <w:pPr>
        <w:pStyle w:val="Prosttext"/>
        <w:spacing w:line="276" w:lineRule="auto"/>
        <w:ind w:left="357"/>
        <w:jc w:val="both"/>
        <w:rPr>
          <w:rFonts w:ascii="Arial" w:hAnsi="Arial" w:cs="Arial"/>
          <w:sz w:val="18"/>
          <w:szCs w:val="18"/>
        </w:rPr>
      </w:pPr>
    </w:p>
    <w:p w14:paraId="1AB5F7F0" w14:textId="77777777" w:rsidR="00B858B4" w:rsidRPr="00235931" w:rsidRDefault="000667D1"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Zhotovitel je povinen doložit Objednateli pojistnou </w:t>
      </w:r>
      <w:r w:rsidR="006455F9" w:rsidRPr="00235931">
        <w:rPr>
          <w:rFonts w:ascii="Arial" w:hAnsi="Arial" w:cs="Arial"/>
          <w:sz w:val="18"/>
          <w:szCs w:val="18"/>
        </w:rPr>
        <w:t>Smlouvu</w:t>
      </w:r>
      <w:r w:rsidRPr="00235931">
        <w:rPr>
          <w:rFonts w:ascii="Arial" w:hAnsi="Arial" w:cs="Arial"/>
          <w:sz w:val="18"/>
          <w:szCs w:val="18"/>
        </w:rPr>
        <w:t xml:space="preserve"> včetně dokladu o úhradě pojistného nejpozději do 5 dnů od podpisu této Smlouvy.</w:t>
      </w:r>
    </w:p>
    <w:p w14:paraId="51F566A3" w14:textId="77777777" w:rsidR="000667D1" w:rsidRPr="00235931" w:rsidRDefault="000667D1" w:rsidP="0026020E">
      <w:pPr>
        <w:pStyle w:val="Prosttext"/>
        <w:spacing w:line="276" w:lineRule="auto"/>
        <w:ind w:left="357"/>
        <w:jc w:val="both"/>
        <w:rPr>
          <w:rFonts w:ascii="Arial" w:hAnsi="Arial" w:cs="Arial"/>
          <w:sz w:val="18"/>
          <w:szCs w:val="18"/>
        </w:rPr>
      </w:pPr>
    </w:p>
    <w:p w14:paraId="4E6F5ABF" w14:textId="77777777" w:rsidR="000667D1" w:rsidRPr="00235931" w:rsidRDefault="000667D1"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Při vzniku pojistné události zabezpečuje veškeré úkony vůči svému pojistiteli Zhotovitel. Objednatel je povinen poskytnout v souvislosti s pojistnou událostí Zhotoviteli veškerou součinnost, která je v jeho možnostech. </w:t>
      </w:r>
    </w:p>
    <w:p w14:paraId="20F941EE" w14:textId="77777777" w:rsidR="000667D1" w:rsidRPr="00235931" w:rsidRDefault="000667D1" w:rsidP="0026020E">
      <w:pPr>
        <w:pStyle w:val="Prosttext"/>
        <w:widowControl w:val="0"/>
        <w:tabs>
          <w:tab w:val="left" w:pos="567"/>
        </w:tabs>
        <w:spacing w:line="276" w:lineRule="auto"/>
        <w:ind w:left="357"/>
        <w:jc w:val="both"/>
        <w:rPr>
          <w:rFonts w:ascii="Arial" w:hAnsi="Arial" w:cs="Arial"/>
          <w:sz w:val="18"/>
          <w:szCs w:val="18"/>
        </w:rPr>
      </w:pPr>
    </w:p>
    <w:p w14:paraId="15631A8F" w14:textId="77777777" w:rsidR="007D7C40" w:rsidRPr="007D7C40" w:rsidRDefault="000667D1" w:rsidP="0026020E">
      <w:pPr>
        <w:pStyle w:val="Prosttext"/>
        <w:numPr>
          <w:ilvl w:val="1"/>
          <w:numId w:val="2"/>
        </w:numPr>
        <w:spacing w:line="276" w:lineRule="auto"/>
        <w:jc w:val="both"/>
        <w:rPr>
          <w:rFonts w:ascii="Arial" w:hAnsi="Arial" w:cs="Arial"/>
          <w:sz w:val="18"/>
          <w:szCs w:val="18"/>
        </w:rPr>
      </w:pPr>
      <w:r w:rsidRPr="00235931">
        <w:rPr>
          <w:rFonts w:ascii="Arial" w:hAnsi="Arial" w:cs="Arial"/>
          <w:sz w:val="18"/>
          <w:szCs w:val="18"/>
        </w:rPr>
        <w:t xml:space="preserve">Zhotovitel je povinen zabezpečit před zahájením </w:t>
      </w:r>
      <w:r w:rsidR="00BB6812">
        <w:rPr>
          <w:rFonts w:ascii="Arial" w:hAnsi="Arial" w:cs="Arial"/>
          <w:sz w:val="18"/>
          <w:szCs w:val="18"/>
        </w:rPr>
        <w:t>pod</w:t>
      </w:r>
      <w:r w:rsidRPr="00235931">
        <w:rPr>
          <w:rFonts w:ascii="Arial" w:hAnsi="Arial" w:cs="Arial"/>
          <w:sz w:val="18"/>
          <w:szCs w:val="18"/>
        </w:rPr>
        <w:t xml:space="preserve">dodavatelských prací, aby shodné povinnosti související s pojištěním splnili i jeho </w:t>
      </w:r>
      <w:r w:rsidR="00BB6812">
        <w:rPr>
          <w:rFonts w:ascii="Arial" w:hAnsi="Arial" w:cs="Arial"/>
          <w:sz w:val="18"/>
          <w:szCs w:val="18"/>
        </w:rPr>
        <w:t>pod</w:t>
      </w:r>
      <w:r w:rsidRPr="00235931">
        <w:rPr>
          <w:rFonts w:ascii="Arial" w:hAnsi="Arial" w:cs="Arial"/>
          <w:sz w:val="18"/>
          <w:szCs w:val="18"/>
        </w:rPr>
        <w:t>dodavatelé v rozsahu odpovídajícím charakteru a rozsahu jejich dodávky.</w:t>
      </w:r>
    </w:p>
    <w:p w14:paraId="15FEA449" w14:textId="54D2F2AE" w:rsidR="003B7EF3" w:rsidRDefault="003B7EF3" w:rsidP="0026020E">
      <w:pPr>
        <w:pStyle w:val="Nadpis4"/>
        <w:spacing w:line="276" w:lineRule="auto"/>
        <w:rPr>
          <w:sz w:val="18"/>
          <w:szCs w:val="18"/>
        </w:rPr>
      </w:pPr>
    </w:p>
    <w:p w14:paraId="3BB4EAFB" w14:textId="26A77CFF" w:rsidR="007D4BD9" w:rsidRDefault="007D4BD9" w:rsidP="007D4BD9"/>
    <w:p w14:paraId="02730600" w14:textId="11B9ECCB" w:rsidR="007D4BD9" w:rsidRDefault="007D4BD9" w:rsidP="007D4BD9"/>
    <w:p w14:paraId="24BDE378" w14:textId="77777777" w:rsidR="007D4BD9" w:rsidRPr="007D4BD9" w:rsidRDefault="007D4BD9" w:rsidP="007D4BD9"/>
    <w:p w14:paraId="64F1512B" w14:textId="77777777" w:rsidR="00C10761" w:rsidRPr="00235931" w:rsidRDefault="00C10761" w:rsidP="0026020E">
      <w:pPr>
        <w:pStyle w:val="Nadpis4"/>
        <w:spacing w:line="276" w:lineRule="auto"/>
        <w:rPr>
          <w:sz w:val="18"/>
          <w:szCs w:val="18"/>
        </w:rPr>
      </w:pPr>
      <w:r w:rsidRPr="00235931">
        <w:rPr>
          <w:sz w:val="18"/>
          <w:szCs w:val="18"/>
        </w:rPr>
        <w:t xml:space="preserve">XII. Odstoupení od </w:t>
      </w:r>
      <w:r w:rsidR="006455F9" w:rsidRPr="00235931">
        <w:rPr>
          <w:sz w:val="18"/>
          <w:szCs w:val="18"/>
        </w:rPr>
        <w:t>Smlouvy</w:t>
      </w:r>
    </w:p>
    <w:p w14:paraId="18C3D7DC" w14:textId="77777777" w:rsidR="00C10761" w:rsidRPr="00235931" w:rsidRDefault="00C10761" w:rsidP="0026020E">
      <w:pPr>
        <w:spacing w:line="276" w:lineRule="auto"/>
        <w:rPr>
          <w:rFonts w:cs="Arial"/>
          <w:szCs w:val="18"/>
        </w:rPr>
      </w:pPr>
    </w:p>
    <w:p w14:paraId="2C3CC25A" w14:textId="77777777" w:rsidR="00C10761" w:rsidRPr="00235931" w:rsidRDefault="00C10761" w:rsidP="0026020E">
      <w:pPr>
        <w:pStyle w:val="Odstavecseseznamem"/>
        <w:numPr>
          <w:ilvl w:val="0"/>
          <w:numId w:val="2"/>
        </w:numPr>
        <w:spacing w:line="276" w:lineRule="auto"/>
        <w:jc w:val="both"/>
        <w:rPr>
          <w:rFonts w:eastAsia="Calibri" w:cs="Arial"/>
          <w:bCs/>
          <w:vanish/>
          <w:szCs w:val="18"/>
          <w:lang w:eastAsia="en-US"/>
        </w:rPr>
      </w:pPr>
    </w:p>
    <w:p w14:paraId="31F8CFB6" w14:textId="77777777" w:rsidR="003B7EF3" w:rsidRPr="00235931" w:rsidRDefault="00C10761"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Objednatel je oprávněn odstoupit od této </w:t>
      </w:r>
      <w:r w:rsidR="006455F9" w:rsidRPr="00235931">
        <w:rPr>
          <w:rFonts w:ascii="Arial" w:hAnsi="Arial" w:cs="Arial"/>
          <w:bCs/>
          <w:sz w:val="18"/>
          <w:szCs w:val="18"/>
        </w:rPr>
        <w:t>Smlouvy</w:t>
      </w:r>
      <w:r w:rsidRPr="00235931">
        <w:rPr>
          <w:rFonts w:ascii="Arial" w:hAnsi="Arial" w:cs="Arial"/>
          <w:bCs/>
          <w:sz w:val="18"/>
          <w:szCs w:val="18"/>
        </w:rPr>
        <w:t xml:space="preserve">, poruší-li </w:t>
      </w:r>
      <w:r w:rsidR="003B7EF3" w:rsidRPr="00235931">
        <w:rPr>
          <w:rFonts w:ascii="Arial" w:hAnsi="Arial" w:cs="Arial"/>
          <w:bCs/>
          <w:sz w:val="18"/>
          <w:szCs w:val="18"/>
        </w:rPr>
        <w:t>Zhotovitel</w:t>
      </w:r>
      <w:r w:rsidRPr="00235931">
        <w:rPr>
          <w:rFonts w:ascii="Arial" w:hAnsi="Arial" w:cs="Arial"/>
          <w:bCs/>
          <w:sz w:val="18"/>
          <w:szCs w:val="18"/>
        </w:rPr>
        <w:t xml:space="preserve"> podstatným způsobem své smluvní povinnosti, a v případech, kdy tak stanoví tato </w:t>
      </w:r>
      <w:r w:rsidR="003B7EF3" w:rsidRPr="00235931">
        <w:rPr>
          <w:rFonts w:ascii="Arial" w:hAnsi="Arial" w:cs="Arial"/>
          <w:bCs/>
          <w:sz w:val="18"/>
          <w:szCs w:val="18"/>
        </w:rPr>
        <w:t>Smlouva</w:t>
      </w:r>
      <w:r w:rsidRPr="00235931">
        <w:rPr>
          <w:rFonts w:ascii="Arial" w:hAnsi="Arial" w:cs="Arial"/>
          <w:bCs/>
          <w:sz w:val="18"/>
          <w:szCs w:val="18"/>
        </w:rPr>
        <w:t xml:space="preserve">. Podstatným porušením této </w:t>
      </w:r>
      <w:r w:rsidR="003B7EF3" w:rsidRPr="00235931">
        <w:rPr>
          <w:rFonts w:ascii="Arial" w:hAnsi="Arial" w:cs="Arial"/>
          <w:bCs/>
          <w:sz w:val="18"/>
          <w:szCs w:val="18"/>
        </w:rPr>
        <w:t>Smlouvy</w:t>
      </w:r>
      <w:r w:rsidRPr="00235931">
        <w:rPr>
          <w:rFonts w:ascii="Arial" w:hAnsi="Arial" w:cs="Arial"/>
          <w:bCs/>
          <w:sz w:val="18"/>
          <w:szCs w:val="18"/>
        </w:rPr>
        <w:t xml:space="preserve"> ze strany </w:t>
      </w:r>
      <w:r w:rsidR="003B7EF3" w:rsidRPr="00235931">
        <w:rPr>
          <w:rFonts w:ascii="Arial" w:hAnsi="Arial" w:cs="Arial"/>
          <w:bCs/>
          <w:sz w:val="18"/>
          <w:szCs w:val="18"/>
        </w:rPr>
        <w:t>Zhotovitele</w:t>
      </w:r>
      <w:r w:rsidRPr="00235931">
        <w:rPr>
          <w:rFonts w:ascii="Arial" w:hAnsi="Arial" w:cs="Arial"/>
          <w:bCs/>
          <w:sz w:val="18"/>
          <w:szCs w:val="18"/>
        </w:rPr>
        <w:t xml:space="preserve"> se rozumí zejména</w:t>
      </w:r>
      <w:r w:rsidR="003B7EF3" w:rsidRPr="00235931">
        <w:rPr>
          <w:rFonts w:ascii="Arial" w:hAnsi="Arial" w:cs="Arial"/>
          <w:bCs/>
          <w:sz w:val="18"/>
          <w:szCs w:val="18"/>
        </w:rPr>
        <w:t>:</w:t>
      </w:r>
      <w:r w:rsidRPr="00235931">
        <w:rPr>
          <w:rFonts w:ascii="Arial" w:hAnsi="Arial" w:cs="Arial"/>
          <w:bCs/>
          <w:sz w:val="18"/>
          <w:szCs w:val="18"/>
        </w:rPr>
        <w:t xml:space="preserve"> </w:t>
      </w:r>
    </w:p>
    <w:p w14:paraId="31454ADD" w14:textId="77777777" w:rsidR="006856C9" w:rsidRPr="00235931" w:rsidRDefault="006856C9" w:rsidP="0026020E">
      <w:pPr>
        <w:pStyle w:val="Prosttext"/>
        <w:numPr>
          <w:ilvl w:val="2"/>
          <w:numId w:val="2"/>
        </w:numPr>
        <w:spacing w:line="276" w:lineRule="auto"/>
        <w:jc w:val="both"/>
        <w:rPr>
          <w:rFonts w:ascii="Arial" w:hAnsi="Arial" w:cs="Arial"/>
          <w:bCs/>
          <w:sz w:val="18"/>
          <w:szCs w:val="18"/>
        </w:rPr>
      </w:pPr>
      <w:r w:rsidRPr="00235931">
        <w:rPr>
          <w:rFonts w:ascii="Arial" w:hAnsi="Arial" w:cs="Arial"/>
          <w:bCs/>
          <w:sz w:val="18"/>
          <w:szCs w:val="18"/>
        </w:rPr>
        <w:t>pokud je Zhotovitel v prodlení se zahájením prací déle než 10 dnů,</w:t>
      </w:r>
    </w:p>
    <w:p w14:paraId="4A55E0A5" w14:textId="77777777" w:rsidR="003B7EF3" w:rsidRPr="00235931" w:rsidRDefault="003B7EF3" w:rsidP="0026020E">
      <w:pPr>
        <w:pStyle w:val="Prosttext"/>
        <w:numPr>
          <w:ilvl w:val="2"/>
          <w:numId w:val="2"/>
        </w:numPr>
        <w:spacing w:line="276" w:lineRule="auto"/>
        <w:jc w:val="both"/>
        <w:rPr>
          <w:rFonts w:ascii="Arial" w:hAnsi="Arial" w:cs="Arial"/>
          <w:bCs/>
          <w:sz w:val="18"/>
          <w:szCs w:val="18"/>
        </w:rPr>
      </w:pPr>
      <w:r w:rsidRPr="00235931">
        <w:rPr>
          <w:rFonts w:ascii="Arial" w:hAnsi="Arial" w:cs="Arial"/>
          <w:bCs/>
          <w:sz w:val="18"/>
          <w:szCs w:val="18"/>
        </w:rPr>
        <w:t>pokud Zhotovitel bude déle než 20 dnů v prodlení s předáním Díla dle této Smlouvy,</w:t>
      </w:r>
    </w:p>
    <w:p w14:paraId="5B97E40B" w14:textId="77777777" w:rsidR="003B7EF3" w:rsidRPr="00235931" w:rsidRDefault="009757FE" w:rsidP="0026020E">
      <w:pPr>
        <w:pStyle w:val="Prosttext"/>
        <w:numPr>
          <w:ilvl w:val="2"/>
          <w:numId w:val="2"/>
        </w:numPr>
        <w:spacing w:line="276" w:lineRule="auto"/>
        <w:jc w:val="both"/>
        <w:rPr>
          <w:rFonts w:ascii="Arial" w:hAnsi="Arial" w:cs="Arial"/>
          <w:bCs/>
          <w:sz w:val="18"/>
          <w:szCs w:val="18"/>
        </w:rPr>
      </w:pPr>
      <w:r>
        <w:rPr>
          <w:rFonts w:ascii="Arial" w:hAnsi="Arial" w:cs="Arial"/>
          <w:bCs/>
          <w:sz w:val="18"/>
          <w:szCs w:val="18"/>
        </w:rPr>
        <w:t>pokud Zhotovitel bude déle než 10</w:t>
      </w:r>
      <w:r w:rsidR="003B7EF3" w:rsidRPr="00235931">
        <w:rPr>
          <w:rFonts w:ascii="Arial" w:hAnsi="Arial" w:cs="Arial"/>
          <w:bCs/>
          <w:sz w:val="18"/>
          <w:szCs w:val="18"/>
        </w:rPr>
        <w:t xml:space="preserve"> dnů v prodlení s odstraněním vad Díla dle této Smlouvy nebo opakovaně, tj. nejméně </w:t>
      </w:r>
      <w:proofErr w:type="gramStart"/>
      <w:r w:rsidR="003B7EF3" w:rsidRPr="00235931">
        <w:rPr>
          <w:rFonts w:ascii="Arial" w:hAnsi="Arial" w:cs="Arial"/>
          <w:bCs/>
          <w:sz w:val="18"/>
          <w:szCs w:val="18"/>
        </w:rPr>
        <w:t>2 krát</w:t>
      </w:r>
      <w:proofErr w:type="gramEnd"/>
      <w:r w:rsidR="003B7EF3" w:rsidRPr="00235931">
        <w:rPr>
          <w:rFonts w:ascii="Arial" w:hAnsi="Arial" w:cs="Arial"/>
          <w:bCs/>
          <w:sz w:val="18"/>
          <w:szCs w:val="18"/>
        </w:rPr>
        <w:t>, bude v prodlení s odstraněním vad Díla,</w:t>
      </w:r>
    </w:p>
    <w:p w14:paraId="6D146C7C" w14:textId="77777777" w:rsidR="003B7EF3" w:rsidRPr="00235931" w:rsidRDefault="003B7EF3" w:rsidP="0026020E">
      <w:pPr>
        <w:pStyle w:val="Prosttext"/>
        <w:numPr>
          <w:ilvl w:val="2"/>
          <w:numId w:val="2"/>
        </w:numPr>
        <w:spacing w:line="276" w:lineRule="auto"/>
        <w:jc w:val="both"/>
        <w:rPr>
          <w:rFonts w:ascii="Arial" w:hAnsi="Arial" w:cs="Arial"/>
          <w:bCs/>
          <w:sz w:val="18"/>
          <w:szCs w:val="18"/>
        </w:rPr>
      </w:pPr>
      <w:r w:rsidRPr="00235931">
        <w:rPr>
          <w:rFonts w:ascii="Arial" w:hAnsi="Arial" w:cs="Arial"/>
          <w:bCs/>
          <w:sz w:val="18"/>
          <w:szCs w:val="18"/>
        </w:rPr>
        <w:t xml:space="preserve">pokud jakost dodaného plnění opakovaně, tj. nejméně </w:t>
      </w:r>
      <w:proofErr w:type="gramStart"/>
      <w:r w:rsidRPr="00235931">
        <w:rPr>
          <w:rFonts w:ascii="Arial" w:hAnsi="Arial" w:cs="Arial"/>
          <w:bCs/>
          <w:sz w:val="18"/>
          <w:szCs w:val="18"/>
        </w:rPr>
        <w:t>2 krát</w:t>
      </w:r>
      <w:proofErr w:type="gramEnd"/>
      <w:r w:rsidRPr="00235931">
        <w:rPr>
          <w:rFonts w:ascii="Arial" w:hAnsi="Arial" w:cs="Arial"/>
          <w:bCs/>
          <w:sz w:val="18"/>
          <w:szCs w:val="18"/>
        </w:rPr>
        <w:t>, vykáže nižší než smluvenou jakost,</w:t>
      </w:r>
    </w:p>
    <w:p w14:paraId="4392BFDE" w14:textId="77777777" w:rsidR="003B7EF3" w:rsidRPr="00235931" w:rsidRDefault="003B7EF3" w:rsidP="0026020E">
      <w:pPr>
        <w:pStyle w:val="Prosttext"/>
        <w:numPr>
          <w:ilvl w:val="2"/>
          <w:numId w:val="2"/>
        </w:numPr>
        <w:spacing w:line="276" w:lineRule="auto"/>
        <w:jc w:val="both"/>
        <w:rPr>
          <w:rFonts w:ascii="Arial" w:hAnsi="Arial" w:cs="Arial"/>
          <w:bCs/>
          <w:sz w:val="18"/>
          <w:szCs w:val="18"/>
        </w:rPr>
      </w:pPr>
      <w:r w:rsidRPr="00235931">
        <w:rPr>
          <w:rFonts w:ascii="Arial" w:hAnsi="Arial" w:cs="Arial"/>
          <w:bCs/>
          <w:sz w:val="18"/>
          <w:szCs w:val="18"/>
        </w:rPr>
        <w:t xml:space="preserve">pokud Zhotovitel opakovaně, tj. nejméně </w:t>
      </w:r>
      <w:proofErr w:type="gramStart"/>
      <w:r w:rsidRPr="00235931">
        <w:rPr>
          <w:rFonts w:ascii="Arial" w:hAnsi="Arial" w:cs="Arial"/>
          <w:bCs/>
          <w:sz w:val="18"/>
          <w:szCs w:val="18"/>
        </w:rPr>
        <w:t>2 krát</w:t>
      </w:r>
      <w:proofErr w:type="gramEnd"/>
      <w:r w:rsidRPr="00235931">
        <w:rPr>
          <w:rFonts w:ascii="Arial" w:hAnsi="Arial" w:cs="Arial"/>
          <w:bCs/>
          <w:sz w:val="18"/>
          <w:szCs w:val="18"/>
        </w:rPr>
        <w:t>, poruší svou povinnost dle této Smlouvy,</w:t>
      </w:r>
    </w:p>
    <w:p w14:paraId="6FD773FF" w14:textId="33D4D4EB" w:rsidR="00C10761" w:rsidRDefault="003B7EF3" w:rsidP="0026020E">
      <w:pPr>
        <w:pStyle w:val="Prosttext"/>
        <w:numPr>
          <w:ilvl w:val="2"/>
          <w:numId w:val="2"/>
        </w:numPr>
        <w:spacing w:line="276" w:lineRule="auto"/>
        <w:jc w:val="both"/>
        <w:rPr>
          <w:rFonts w:ascii="Arial" w:hAnsi="Arial" w:cs="Arial"/>
          <w:bCs/>
          <w:sz w:val="18"/>
          <w:szCs w:val="18"/>
        </w:rPr>
      </w:pPr>
      <w:r w:rsidRPr="00235931">
        <w:rPr>
          <w:rFonts w:ascii="Arial" w:hAnsi="Arial" w:cs="Arial"/>
          <w:bCs/>
          <w:sz w:val="18"/>
          <w:szCs w:val="18"/>
        </w:rPr>
        <w:t>je-li Zhotovitel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sidR="00C10761" w:rsidRPr="00235931">
        <w:rPr>
          <w:rFonts w:ascii="Arial" w:hAnsi="Arial" w:cs="Arial"/>
          <w:bCs/>
          <w:sz w:val="18"/>
          <w:szCs w:val="18"/>
        </w:rPr>
        <w:t xml:space="preserve"> </w:t>
      </w:r>
    </w:p>
    <w:p w14:paraId="06F9136A" w14:textId="77777777" w:rsidR="00423211" w:rsidRPr="00235931" w:rsidRDefault="00423211" w:rsidP="00423211">
      <w:pPr>
        <w:pStyle w:val="Prosttext"/>
        <w:spacing w:line="276" w:lineRule="auto"/>
        <w:jc w:val="both"/>
        <w:rPr>
          <w:rFonts w:ascii="Arial" w:hAnsi="Arial" w:cs="Arial"/>
          <w:bCs/>
          <w:sz w:val="18"/>
          <w:szCs w:val="18"/>
        </w:rPr>
      </w:pPr>
    </w:p>
    <w:p w14:paraId="378A015D" w14:textId="77777777" w:rsidR="00C10761" w:rsidRPr="00235931" w:rsidRDefault="00C10761"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Odstoupení od </w:t>
      </w:r>
      <w:r w:rsidR="006455F9" w:rsidRPr="00235931">
        <w:rPr>
          <w:rFonts w:ascii="Arial" w:hAnsi="Arial" w:cs="Arial"/>
          <w:bCs/>
          <w:sz w:val="18"/>
          <w:szCs w:val="18"/>
        </w:rPr>
        <w:t>Smlouvy</w:t>
      </w:r>
      <w:r w:rsidRPr="00235931">
        <w:rPr>
          <w:rFonts w:ascii="Arial" w:hAnsi="Arial" w:cs="Arial"/>
          <w:bCs/>
          <w:sz w:val="18"/>
          <w:szCs w:val="18"/>
        </w:rPr>
        <w:t xml:space="preserve"> oznámí </w:t>
      </w:r>
      <w:r w:rsidR="003B7EF3" w:rsidRPr="00235931">
        <w:rPr>
          <w:rFonts w:ascii="Arial" w:hAnsi="Arial" w:cs="Arial"/>
          <w:bCs/>
          <w:sz w:val="18"/>
          <w:szCs w:val="18"/>
        </w:rPr>
        <w:t>Objednatel</w:t>
      </w:r>
      <w:r w:rsidRPr="00235931">
        <w:rPr>
          <w:rFonts w:ascii="Arial" w:hAnsi="Arial" w:cs="Arial"/>
          <w:bCs/>
          <w:sz w:val="18"/>
          <w:szCs w:val="18"/>
        </w:rPr>
        <w:t xml:space="preserve"> </w:t>
      </w:r>
      <w:r w:rsidR="003B7EF3" w:rsidRPr="00235931">
        <w:rPr>
          <w:rFonts w:ascii="Arial" w:hAnsi="Arial" w:cs="Arial"/>
          <w:bCs/>
          <w:sz w:val="18"/>
          <w:szCs w:val="18"/>
        </w:rPr>
        <w:t>Zhotoviteli</w:t>
      </w:r>
      <w:r w:rsidRPr="00235931">
        <w:rPr>
          <w:rFonts w:ascii="Arial" w:hAnsi="Arial" w:cs="Arial"/>
          <w:bCs/>
          <w:sz w:val="18"/>
          <w:szCs w:val="18"/>
        </w:rPr>
        <w:t xml:space="preserve"> bez zbytečného odkladu poté, kdy se o důvodu pro odstoupení od této </w:t>
      </w:r>
      <w:r w:rsidR="003B7EF3" w:rsidRPr="00235931">
        <w:rPr>
          <w:rFonts w:ascii="Arial" w:hAnsi="Arial" w:cs="Arial"/>
          <w:bCs/>
          <w:sz w:val="18"/>
          <w:szCs w:val="18"/>
        </w:rPr>
        <w:t>Smlouvy</w:t>
      </w:r>
      <w:r w:rsidRPr="00235931">
        <w:rPr>
          <w:rFonts w:ascii="Arial" w:hAnsi="Arial" w:cs="Arial"/>
          <w:bCs/>
          <w:sz w:val="18"/>
          <w:szCs w:val="18"/>
        </w:rPr>
        <w:t xml:space="preserve"> dozvěděl. </w:t>
      </w:r>
    </w:p>
    <w:p w14:paraId="44630CD9" w14:textId="77777777" w:rsidR="00C10761" w:rsidRPr="00235931" w:rsidRDefault="00C10761" w:rsidP="0026020E">
      <w:pPr>
        <w:pStyle w:val="Prosttext"/>
        <w:spacing w:line="276" w:lineRule="auto"/>
        <w:ind w:left="357"/>
        <w:jc w:val="both"/>
        <w:rPr>
          <w:rFonts w:ascii="Arial" w:hAnsi="Arial" w:cs="Arial"/>
          <w:bCs/>
          <w:sz w:val="18"/>
          <w:szCs w:val="18"/>
        </w:rPr>
      </w:pPr>
    </w:p>
    <w:p w14:paraId="26F0C649" w14:textId="77777777" w:rsidR="00C10761" w:rsidRDefault="00C10761"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Odstoupením od </w:t>
      </w:r>
      <w:r w:rsidR="003B7EF3" w:rsidRPr="00235931">
        <w:rPr>
          <w:rFonts w:ascii="Arial" w:hAnsi="Arial" w:cs="Arial"/>
          <w:bCs/>
          <w:sz w:val="18"/>
          <w:szCs w:val="18"/>
        </w:rPr>
        <w:t>Smlouvy</w:t>
      </w:r>
      <w:r w:rsidRPr="00235931">
        <w:rPr>
          <w:rFonts w:ascii="Arial" w:hAnsi="Arial" w:cs="Arial"/>
          <w:bCs/>
          <w:sz w:val="18"/>
          <w:szCs w:val="18"/>
        </w:rPr>
        <w:t xml:space="preserve"> zanikají všechna práva a povinnosti </w:t>
      </w:r>
      <w:r w:rsidR="003B7EF3" w:rsidRPr="00235931">
        <w:rPr>
          <w:rFonts w:ascii="Arial" w:hAnsi="Arial" w:cs="Arial"/>
          <w:bCs/>
          <w:sz w:val="18"/>
          <w:szCs w:val="18"/>
        </w:rPr>
        <w:t>Smluvních</w:t>
      </w:r>
      <w:r w:rsidRPr="00235931">
        <w:rPr>
          <w:rFonts w:ascii="Arial" w:hAnsi="Arial" w:cs="Arial"/>
          <w:bCs/>
          <w:sz w:val="18"/>
          <w:szCs w:val="18"/>
        </w:rPr>
        <w:t xml:space="preserve"> stran ze </w:t>
      </w:r>
      <w:r w:rsidR="003B7EF3" w:rsidRPr="00235931">
        <w:rPr>
          <w:rFonts w:ascii="Arial" w:hAnsi="Arial" w:cs="Arial"/>
          <w:bCs/>
          <w:sz w:val="18"/>
          <w:szCs w:val="18"/>
        </w:rPr>
        <w:t>Smlouvy</w:t>
      </w:r>
      <w:r w:rsidRPr="00235931">
        <w:rPr>
          <w:rFonts w:ascii="Arial" w:hAnsi="Arial" w:cs="Arial"/>
          <w:bCs/>
          <w:sz w:val="18"/>
          <w:szCs w:val="18"/>
        </w:rPr>
        <w:t xml:space="preserve">. Odstoupení od </w:t>
      </w:r>
      <w:r w:rsidR="003B7EF3" w:rsidRPr="00235931">
        <w:rPr>
          <w:rFonts w:ascii="Arial" w:hAnsi="Arial" w:cs="Arial"/>
          <w:bCs/>
          <w:sz w:val="18"/>
          <w:szCs w:val="18"/>
        </w:rPr>
        <w:t>Smlouvy</w:t>
      </w:r>
      <w:r w:rsidRPr="00235931">
        <w:rPr>
          <w:rFonts w:ascii="Arial" w:hAnsi="Arial" w:cs="Arial"/>
          <w:bCs/>
          <w:sz w:val="18"/>
          <w:szCs w:val="18"/>
        </w:rPr>
        <w:t xml:space="preserve"> se však netýká nároku na náhradu škody vzniklé porušením </w:t>
      </w:r>
      <w:r w:rsidR="003B7EF3" w:rsidRPr="00235931">
        <w:rPr>
          <w:rFonts w:ascii="Arial" w:hAnsi="Arial" w:cs="Arial"/>
          <w:bCs/>
          <w:sz w:val="18"/>
          <w:szCs w:val="18"/>
        </w:rPr>
        <w:t>Smlouvy</w:t>
      </w:r>
      <w:r w:rsidRPr="00235931">
        <w:rPr>
          <w:rFonts w:ascii="Arial" w:hAnsi="Arial" w:cs="Arial"/>
          <w:bCs/>
          <w:sz w:val="18"/>
          <w:szCs w:val="18"/>
        </w:rPr>
        <w:t xml:space="preserve">, řešení sporů mezi </w:t>
      </w:r>
      <w:r w:rsidR="003B7EF3" w:rsidRPr="00235931">
        <w:rPr>
          <w:rFonts w:ascii="Arial" w:hAnsi="Arial" w:cs="Arial"/>
          <w:bCs/>
          <w:sz w:val="18"/>
          <w:szCs w:val="18"/>
        </w:rPr>
        <w:t>Smluvními</w:t>
      </w:r>
      <w:r w:rsidRPr="00235931">
        <w:rPr>
          <w:rFonts w:ascii="Arial" w:hAnsi="Arial" w:cs="Arial"/>
          <w:bCs/>
          <w:sz w:val="18"/>
          <w:szCs w:val="18"/>
        </w:rPr>
        <w:t xml:space="preserve"> stranami, nároků na smluvní pokuty a jiných nároků, které podle této </w:t>
      </w:r>
      <w:r w:rsidR="003B7EF3" w:rsidRPr="00235931">
        <w:rPr>
          <w:rFonts w:ascii="Arial" w:hAnsi="Arial" w:cs="Arial"/>
          <w:bCs/>
          <w:sz w:val="18"/>
          <w:szCs w:val="18"/>
        </w:rPr>
        <w:t>Smlouvy</w:t>
      </w:r>
      <w:r w:rsidRPr="00235931">
        <w:rPr>
          <w:rFonts w:ascii="Arial" w:hAnsi="Arial" w:cs="Arial"/>
          <w:bCs/>
          <w:sz w:val="18"/>
          <w:szCs w:val="18"/>
        </w:rPr>
        <w:t xml:space="preserve"> nebo vzhledem ke své povaze mají trvat i po ukončení </w:t>
      </w:r>
      <w:r w:rsidR="003B7EF3" w:rsidRPr="00235931">
        <w:rPr>
          <w:rFonts w:ascii="Arial" w:hAnsi="Arial" w:cs="Arial"/>
          <w:bCs/>
          <w:sz w:val="18"/>
          <w:szCs w:val="18"/>
        </w:rPr>
        <w:t>Smlouvy</w:t>
      </w:r>
      <w:r w:rsidRPr="00235931">
        <w:rPr>
          <w:rFonts w:ascii="Arial" w:hAnsi="Arial" w:cs="Arial"/>
          <w:bCs/>
          <w:sz w:val="18"/>
          <w:szCs w:val="18"/>
        </w:rPr>
        <w:t>.</w:t>
      </w:r>
    </w:p>
    <w:p w14:paraId="384E627F" w14:textId="77777777" w:rsidR="008B58A1" w:rsidRDefault="008B58A1" w:rsidP="00D11501">
      <w:pPr>
        <w:pStyle w:val="Odstavecseseznamem"/>
        <w:rPr>
          <w:rFonts w:cs="Arial"/>
          <w:bCs/>
          <w:szCs w:val="18"/>
        </w:rPr>
      </w:pPr>
    </w:p>
    <w:p w14:paraId="15AFD064" w14:textId="77777777" w:rsidR="00B469AE" w:rsidRPr="00235931" w:rsidRDefault="00B469AE" w:rsidP="0026020E">
      <w:pPr>
        <w:pStyle w:val="Nadpis4"/>
        <w:spacing w:line="276" w:lineRule="auto"/>
        <w:rPr>
          <w:sz w:val="18"/>
          <w:szCs w:val="18"/>
        </w:rPr>
      </w:pPr>
      <w:r w:rsidRPr="00235931">
        <w:rPr>
          <w:sz w:val="18"/>
          <w:szCs w:val="18"/>
        </w:rPr>
        <w:t>XI</w:t>
      </w:r>
      <w:r w:rsidR="006856C9" w:rsidRPr="00235931">
        <w:rPr>
          <w:sz w:val="18"/>
          <w:szCs w:val="18"/>
        </w:rPr>
        <w:t>II</w:t>
      </w:r>
      <w:r w:rsidRPr="00235931">
        <w:rPr>
          <w:sz w:val="18"/>
          <w:szCs w:val="18"/>
        </w:rPr>
        <w:t>. Závěrečná ustanovení</w:t>
      </w:r>
    </w:p>
    <w:p w14:paraId="14DA4F51" w14:textId="77777777" w:rsidR="009C08E6" w:rsidRPr="00235931" w:rsidRDefault="009C08E6" w:rsidP="0026020E">
      <w:pPr>
        <w:spacing w:line="276" w:lineRule="auto"/>
        <w:rPr>
          <w:rFonts w:cs="Arial"/>
          <w:szCs w:val="18"/>
        </w:rPr>
      </w:pPr>
    </w:p>
    <w:p w14:paraId="162198BD" w14:textId="77777777" w:rsidR="009C08E6" w:rsidRPr="00235931" w:rsidRDefault="009C08E6" w:rsidP="0026020E">
      <w:pPr>
        <w:pStyle w:val="Odstavecseseznamem"/>
        <w:numPr>
          <w:ilvl w:val="0"/>
          <w:numId w:val="2"/>
        </w:numPr>
        <w:spacing w:line="276" w:lineRule="auto"/>
        <w:rPr>
          <w:rFonts w:eastAsia="Calibri" w:cs="Arial"/>
          <w:vanish/>
          <w:szCs w:val="18"/>
          <w:lang w:eastAsia="en-US"/>
        </w:rPr>
      </w:pPr>
    </w:p>
    <w:p w14:paraId="21ED5AFC" w14:textId="140FD1F1" w:rsidR="00010AE2" w:rsidRDefault="00010AE2" w:rsidP="0026020E">
      <w:pPr>
        <w:pStyle w:val="Prosttext"/>
        <w:numPr>
          <w:ilvl w:val="1"/>
          <w:numId w:val="2"/>
        </w:numPr>
        <w:spacing w:line="276" w:lineRule="auto"/>
        <w:jc w:val="both"/>
        <w:rPr>
          <w:rFonts w:ascii="Arial" w:hAnsi="Arial" w:cs="Arial"/>
          <w:bCs/>
          <w:sz w:val="18"/>
          <w:szCs w:val="18"/>
        </w:rPr>
      </w:pPr>
      <w:r w:rsidRPr="00A857C3">
        <w:rPr>
          <w:rFonts w:ascii="Arial" w:hAnsi="Arial" w:cs="Arial"/>
          <w:sz w:val="18"/>
          <w:szCs w:val="18"/>
        </w:rPr>
        <w:t xml:space="preserve">Ve </w:t>
      </w:r>
      <w:r w:rsidRPr="00A857C3">
        <w:rPr>
          <w:rFonts w:ascii="Arial" w:hAnsi="Arial" w:cs="Arial"/>
          <w:bCs/>
          <w:sz w:val="18"/>
          <w:szCs w:val="18"/>
        </w:rPr>
        <w:t xml:space="preserve">věcech výslovně neupravených touto </w:t>
      </w:r>
      <w:r>
        <w:rPr>
          <w:rFonts w:ascii="Arial" w:hAnsi="Arial" w:cs="Arial"/>
          <w:bCs/>
          <w:sz w:val="18"/>
          <w:szCs w:val="18"/>
        </w:rPr>
        <w:t>Smlouvou</w:t>
      </w:r>
      <w:r w:rsidRPr="00A857C3">
        <w:rPr>
          <w:rFonts w:ascii="Arial" w:hAnsi="Arial" w:cs="Arial"/>
          <w:bCs/>
          <w:sz w:val="18"/>
          <w:szCs w:val="18"/>
        </w:rPr>
        <w:t xml:space="preserve"> se smluvní vztah řídí právním řádem České republiky, zejména příslušnými ustanoveními zákona č. 89/2012 Sb. občanský zákoník, ve znění pozdějších předpisů</w:t>
      </w:r>
      <w:r>
        <w:rPr>
          <w:rFonts w:ascii="Arial" w:hAnsi="Arial" w:cs="Arial"/>
          <w:bCs/>
          <w:sz w:val="18"/>
          <w:szCs w:val="18"/>
        </w:rPr>
        <w:t xml:space="preserve">.  </w:t>
      </w:r>
    </w:p>
    <w:p w14:paraId="29C84499" w14:textId="77777777" w:rsidR="00010AE2" w:rsidRDefault="00010AE2" w:rsidP="0026020E">
      <w:pPr>
        <w:pStyle w:val="Prosttext"/>
        <w:spacing w:line="276" w:lineRule="auto"/>
        <w:ind w:left="357"/>
        <w:jc w:val="both"/>
        <w:rPr>
          <w:rFonts w:ascii="Arial" w:hAnsi="Arial" w:cs="Arial"/>
          <w:bCs/>
          <w:sz w:val="18"/>
          <w:szCs w:val="18"/>
        </w:rPr>
      </w:pPr>
    </w:p>
    <w:p w14:paraId="02FC6D43" w14:textId="77777777" w:rsidR="00010AE2" w:rsidRDefault="00010AE2" w:rsidP="0026020E">
      <w:pPr>
        <w:pStyle w:val="Prosttext"/>
        <w:numPr>
          <w:ilvl w:val="1"/>
          <w:numId w:val="2"/>
        </w:numPr>
        <w:spacing w:line="276" w:lineRule="auto"/>
        <w:jc w:val="both"/>
        <w:rPr>
          <w:rFonts w:ascii="Arial" w:hAnsi="Arial" w:cs="Arial"/>
          <w:bCs/>
          <w:sz w:val="18"/>
          <w:szCs w:val="18"/>
        </w:rPr>
      </w:pPr>
      <w:r w:rsidRPr="00E90AE1">
        <w:rPr>
          <w:rFonts w:ascii="Arial" w:hAnsi="Arial" w:cs="Arial"/>
          <w:bCs/>
          <w:sz w:val="18"/>
          <w:szCs w:val="18"/>
        </w:rPr>
        <w:t xml:space="preserve">Zhotovitel je povinen uchovávat veškerou dokumentaci související s realizací Díla včetně účetních dokladů </w:t>
      </w:r>
      <w:r>
        <w:rPr>
          <w:rFonts w:ascii="Arial" w:hAnsi="Arial" w:cs="Arial"/>
          <w:bCs/>
          <w:sz w:val="18"/>
          <w:szCs w:val="18"/>
        </w:rPr>
        <w:t xml:space="preserve">dle platné legislativy ČR, </w:t>
      </w:r>
      <w:r w:rsidRPr="00E90AE1">
        <w:rPr>
          <w:rFonts w:ascii="Arial" w:hAnsi="Arial" w:cs="Arial"/>
          <w:bCs/>
          <w:sz w:val="18"/>
          <w:szCs w:val="18"/>
        </w:rPr>
        <w:t xml:space="preserve">minimálně do konce roku </w:t>
      </w:r>
      <w:r w:rsidRPr="00AA731F">
        <w:rPr>
          <w:rFonts w:ascii="Arial" w:hAnsi="Arial" w:cs="Arial"/>
          <w:bCs/>
          <w:sz w:val="18"/>
          <w:szCs w:val="18"/>
        </w:rPr>
        <w:t>2028</w:t>
      </w:r>
      <w:r w:rsidRPr="00E90AE1">
        <w:rPr>
          <w:rFonts w:ascii="Arial" w:hAnsi="Arial" w:cs="Arial"/>
          <w:bCs/>
          <w:sz w:val="18"/>
          <w:szCs w:val="18"/>
        </w:rPr>
        <w:t xml:space="preserve">. </w:t>
      </w:r>
    </w:p>
    <w:p w14:paraId="28F8685A" w14:textId="77777777" w:rsidR="00010AE2" w:rsidRDefault="00010AE2" w:rsidP="0026020E">
      <w:pPr>
        <w:pStyle w:val="Prosttext"/>
        <w:spacing w:line="276" w:lineRule="auto"/>
        <w:ind w:left="357"/>
        <w:jc w:val="both"/>
        <w:rPr>
          <w:rFonts w:ascii="Arial" w:hAnsi="Arial" w:cs="Arial"/>
          <w:bCs/>
          <w:sz w:val="18"/>
          <w:szCs w:val="18"/>
        </w:rPr>
      </w:pPr>
    </w:p>
    <w:p w14:paraId="5CC80356" w14:textId="3CC8A9F8" w:rsidR="00010AE2" w:rsidRPr="00A857C3" w:rsidRDefault="00010AE2" w:rsidP="0026020E">
      <w:pPr>
        <w:pStyle w:val="Prosttext"/>
        <w:numPr>
          <w:ilvl w:val="1"/>
          <w:numId w:val="2"/>
        </w:numPr>
        <w:spacing w:line="276" w:lineRule="auto"/>
        <w:jc w:val="both"/>
        <w:rPr>
          <w:rFonts w:ascii="Arial" w:hAnsi="Arial" w:cs="Arial"/>
          <w:bCs/>
          <w:sz w:val="18"/>
          <w:szCs w:val="18"/>
        </w:rPr>
      </w:pPr>
      <w:r>
        <w:rPr>
          <w:rFonts w:ascii="Arial" w:hAnsi="Arial" w:cs="Arial"/>
          <w:bCs/>
          <w:sz w:val="18"/>
          <w:szCs w:val="18"/>
        </w:rPr>
        <w:t>Zhotovitel</w:t>
      </w:r>
      <w:r w:rsidRPr="0014566C">
        <w:rPr>
          <w:rFonts w:ascii="Arial" w:hAnsi="Arial" w:cs="Arial"/>
          <w:bCs/>
          <w:sz w:val="18"/>
          <w:szCs w:val="18"/>
        </w:rPr>
        <w:t xml:space="preserve"> je povinen minimálně do konce roku </w:t>
      </w:r>
      <w:r w:rsidRPr="00AA731F">
        <w:rPr>
          <w:rFonts w:ascii="Arial" w:hAnsi="Arial" w:cs="Arial"/>
          <w:bCs/>
          <w:sz w:val="18"/>
          <w:szCs w:val="18"/>
        </w:rPr>
        <w:t>2028</w:t>
      </w:r>
      <w:r w:rsidRPr="0014566C">
        <w:rPr>
          <w:rFonts w:ascii="Arial" w:hAnsi="Arial" w:cs="Arial"/>
          <w:bCs/>
          <w:sz w:val="18"/>
          <w:szCs w:val="18"/>
        </w:rPr>
        <w:t xml:space="preserve"> poskytovat požadované informace a dokumentaci související s realizací projektu zaměstnancům nebo zmocněncům pověřených orgánů (CRR, MMR ČR, MF ČR, </w:t>
      </w:r>
      <w:r w:rsidR="005B6B6D">
        <w:rPr>
          <w:rFonts w:ascii="Arial" w:hAnsi="Arial" w:cs="Arial"/>
          <w:bCs/>
          <w:sz w:val="18"/>
          <w:szCs w:val="18"/>
        </w:rPr>
        <w:t xml:space="preserve">MŽP ČR, </w:t>
      </w:r>
      <w:r w:rsidRPr="0014566C">
        <w:rPr>
          <w:rFonts w:ascii="Arial" w:hAnsi="Arial" w:cs="Arial"/>
          <w:bCs/>
          <w:sz w:val="18"/>
          <w:szCs w:val="18"/>
        </w:rPr>
        <w:t xml:space="preserve">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Pr>
          <w:rFonts w:ascii="Arial" w:hAnsi="Arial" w:cs="Arial"/>
          <w:bCs/>
          <w:sz w:val="18"/>
          <w:szCs w:val="18"/>
        </w:rPr>
        <w:t>díla</w:t>
      </w:r>
      <w:r w:rsidRPr="0014566C">
        <w:rPr>
          <w:rFonts w:ascii="Arial" w:hAnsi="Arial" w:cs="Arial"/>
          <w:bCs/>
          <w:sz w:val="18"/>
          <w:szCs w:val="18"/>
        </w:rPr>
        <w:t xml:space="preserve"> a poskytnout jim při provádění kontroly součinnost.</w:t>
      </w:r>
    </w:p>
    <w:p w14:paraId="0034E565" w14:textId="77777777" w:rsidR="00B469AE" w:rsidRPr="00235931" w:rsidRDefault="00B469AE" w:rsidP="0026020E">
      <w:pPr>
        <w:pStyle w:val="Prosttext"/>
        <w:spacing w:line="276" w:lineRule="auto"/>
        <w:ind w:left="357"/>
        <w:jc w:val="both"/>
        <w:rPr>
          <w:rFonts w:ascii="Arial" w:hAnsi="Arial" w:cs="Arial"/>
          <w:bCs/>
          <w:sz w:val="18"/>
          <w:szCs w:val="18"/>
        </w:rPr>
      </w:pPr>
    </w:p>
    <w:p w14:paraId="0850FD6E"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Tato </w:t>
      </w:r>
      <w:r w:rsidR="006856C9" w:rsidRPr="00235931">
        <w:rPr>
          <w:rFonts w:ascii="Arial" w:hAnsi="Arial" w:cs="Arial"/>
          <w:bCs/>
          <w:sz w:val="18"/>
          <w:szCs w:val="18"/>
        </w:rPr>
        <w:t>Smlouva</w:t>
      </w:r>
      <w:r w:rsidRPr="00235931">
        <w:rPr>
          <w:rFonts w:ascii="Arial" w:hAnsi="Arial" w:cs="Arial"/>
          <w:bCs/>
          <w:sz w:val="18"/>
          <w:szCs w:val="18"/>
        </w:rPr>
        <w:t xml:space="preserve"> může být na základě vzájemné dohody </w:t>
      </w:r>
      <w:r w:rsidR="006856C9" w:rsidRPr="00235931">
        <w:rPr>
          <w:rFonts w:ascii="Arial" w:hAnsi="Arial" w:cs="Arial"/>
          <w:bCs/>
          <w:sz w:val="18"/>
          <w:szCs w:val="18"/>
        </w:rPr>
        <w:t>Smluvních</w:t>
      </w:r>
      <w:r w:rsidRPr="00235931">
        <w:rPr>
          <w:rFonts w:ascii="Arial" w:hAnsi="Arial" w:cs="Arial"/>
          <w:bCs/>
          <w:sz w:val="18"/>
          <w:szCs w:val="18"/>
        </w:rPr>
        <w:t xml:space="preserve"> stran měněna, nebo zrušena pouze dohodou </w:t>
      </w:r>
      <w:r w:rsidR="006856C9" w:rsidRPr="00235931">
        <w:rPr>
          <w:rFonts w:ascii="Arial" w:hAnsi="Arial" w:cs="Arial"/>
          <w:bCs/>
          <w:sz w:val="18"/>
          <w:szCs w:val="18"/>
        </w:rPr>
        <w:t>Smluvních stran</w:t>
      </w:r>
      <w:r w:rsidRPr="00235931">
        <w:rPr>
          <w:rFonts w:ascii="Arial" w:hAnsi="Arial" w:cs="Arial"/>
          <w:bCs/>
          <w:sz w:val="18"/>
          <w:szCs w:val="18"/>
        </w:rPr>
        <w:t xml:space="preserve"> v písemné formě. Veškeré dodatky k této </w:t>
      </w:r>
      <w:r w:rsidR="006856C9" w:rsidRPr="00235931">
        <w:rPr>
          <w:rFonts w:ascii="Arial" w:hAnsi="Arial" w:cs="Arial"/>
          <w:bCs/>
          <w:sz w:val="18"/>
          <w:szCs w:val="18"/>
        </w:rPr>
        <w:t>Smlouvě</w:t>
      </w:r>
      <w:r w:rsidRPr="00235931">
        <w:rPr>
          <w:rFonts w:ascii="Arial" w:hAnsi="Arial" w:cs="Arial"/>
          <w:bCs/>
          <w:sz w:val="18"/>
          <w:szCs w:val="18"/>
        </w:rPr>
        <w:t xml:space="preserve"> musí být řádně očíslovány a jako dodatek označeny. </w:t>
      </w:r>
    </w:p>
    <w:p w14:paraId="26171F1C" w14:textId="77777777" w:rsidR="00B469AE" w:rsidRPr="00235931" w:rsidRDefault="00B469AE" w:rsidP="0026020E">
      <w:pPr>
        <w:pStyle w:val="Prosttext"/>
        <w:spacing w:line="276" w:lineRule="auto"/>
        <w:ind w:left="357"/>
        <w:jc w:val="both"/>
        <w:rPr>
          <w:rFonts w:ascii="Arial" w:hAnsi="Arial" w:cs="Arial"/>
          <w:bCs/>
          <w:sz w:val="18"/>
          <w:szCs w:val="18"/>
        </w:rPr>
      </w:pPr>
    </w:p>
    <w:p w14:paraId="60113539" w14:textId="77777777" w:rsidR="00B469AE"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Ta</w:t>
      </w:r>
      <w:r w:rsidR="00E17810" w:rsidRPr="00235931">
        <w:rPr>
          <w:rFonts w:ascii="Arial" w:hAnsi="Arial" w:cs="Arial"/>
          <w:bCs/>
          <w:sz w:val="18"/>
          <w:szCs w:val="18"/>
        </w:rPr>
        <w:t xml:space="preserve">to </w:t>
      </w:r>
      <w:r w:rsidR="006856C9" w:rsidRPr="00235931">
        <w:rPr>
          <w:rFonts w:ascii="Arial" w:hAnsi="Arial" w:cs="Arial"/>
          <w:bCs/>
          <w:sz w:val="18"/>
          <w:szCs w:val="18"/>
        </w:rPr>
        <w:t>Smlouva</w:t>
      </w:r>
      <w:r w:rsidR="00E17810" w:rsidRPr="00235931">
        <w:rPr>
          <w:rFonts w:ascii="Arial" w:hAnsi="Arial" w:cs="Arial"/>
          <w:bCs/>
          <w:sz w:val="18"/>
          <w:szCs w:val="18"/>
        </w:rPr>
        <w:t xml:space="preserve"> je vyhotovena </w:t>
      </w:r>
      <w:r w:rsidR="00E17810" w:rsidRPr="00AA731F">
        <w:rPr>
          <w:rFonts w:ascii="Arial" w:hAnsi="Arial" w:cs="Arial"/>
          <w:bCs/>
          <w:sz w:val="18"/>
          <w:szCs w:val="18"/>
        </w:rPr>
        <w:t xml:space="preserve">ve </w:t>
      </w:r>
      <w:r w:rsidR="00137C4A" w:rsidRPr="00AA731F">
        <w:rPr>
          <w:rFonts w:ascii="Arial" w:hAnsi="Arial" w:cs="Arial"/>
          <w:bCs/>
          <w:sz w:val="18"/>
          <w:szCs w:val="18"/>
        </w:rPr>
        <w:t>4</w:t>
      </w:r>
      <w:r w:rsidR="00E17810" w:rsidRPr="00235931">
        <w:rPr>
          <w:rFonts w:ascii="Arial" w:hAnsi="Arial" w:cs="Arial"/>
          <w:bCs/>
          <w:sz w:val="18"/>
          <w:szCs w:val="18"/>
        </w:rPr>
        <w:t xml:space="preserve"> </w:t>
      </w:r>
      <w:r w:rsidRPr="00235931">
        <w:rPr>
          <w:rFonts w:ascii="Arial" w:hAnsi="Arial" w:cs="Arial"/>
          <w:bCs/>
          <w:sz w:val="18"/>
          <w:szCs w:val="18"/>
        </w:rPr>
        <w:t>stejnopisech s platnos</w:t>
      </w:r>
      <w:r w:rsidR="00E17810" w:rsidRPr="00235931">
        <w:rPr>
          <w:rFonts w:ascii="Arial" w:hAnsi="Arial" w:cs="Arial"/>
          <w:bCs/>
          <w:sz w:val="18"/>
          <w:szCs w:val="18"/>
        </w:rPr>
        <w:t xml:space="preserve">tí originálu, z nichž </w:t>
      </w:r>
      <w:r w:rsidR="006856C9" w:rsidRPr="00235931">
        <w:rPr>
          <w:rFonts w:ascii="Arial" w:hAnsi="Arial" w:cs="Arial"/>
          <w:bCs/>
          <w:sz w:val="18"/>
          <w:szCs w:val="18"/>
        </w:rPr>
        <w:t>Objednatel</w:t>
      </w:r>
      <w:r w:rsidR="00E17810" w:rsidRPr="00235931">
        <w:rPr>
          <w:rFonts w:ascii="Arial" w:hAnsi="Arial" w:cs="Arial"/>
          <w:bCs/>
          <w:sz w:val="18"/>
          <w:szCs w:val="18"/>
        </w:rPr>
        <w:t xml:space="preserve"> obdrží </w:t>
      </w:r>
      <w:r w:rsidR="0021675D" w:rsidRPr="00AA731F">
        <w:rPr>
          <w:rFonts w:ascii="Arial" w:hAnsi="Arial" w:cs="Arial"/>
          <w:bCs/>
          <w:sz w:val="18"/>
          <w:szCs w:val="18"/>
        </w:rPr>
        <w:t>3</w:t>
      </w:r>
      <w:r w:rsidR="00291AF9" w:rsidRPr="00235931">
        <w:rPr>
          <w:rFonts w:ascii="Arial" w:hAnsi="Arial" w:cs="Arial"/>
          <w:bCs/>
          <w:sz w:val="18"/>
          <w:szCs w:val="18"/>
        </w:rPr>
        <w:t xml:space="preserve"> </w:t>
      </w:r>
      <w:r w:rsidR="004E16F5" w:rsidRPr="00235931">
        <w:rPr>
          <w:rFonts w:ascii="Arial" w:hAnsi="Arial" w:cs="Arial"/>
          <w:bCs/>
          <w:sz w:val="18"/>
          <w:szCs w:val="18"/>
        </w:rPr>
        <w:t>vyhotovení</w:t>
      </w:r>
      <w:r w:rsidR="00291AF9" w:rsidRPr="00235931">
        <w:rPr>
          <w:rFonts w:ascii="Arial" w:hAnsi="Arial" w:cs="Arial"/>
          <w:bCs/>
          <w:sz w:val="18"/>
          <w:szCs w:val="18"/>
        </w:rPr>
        <w:t xml:space="preserve"> a </w:t>
      </w:r>
      <w:r w:rsidR="006856C9" w:rsidRPr="00235931">
        <w:rPr>
          <w:rFonts w:ascii="Arial" w:hAnsi="Arial" w:cs="Arial"/>
          <w:bCs/>
          <w:sz w:val="18"/>
          <w:szCs w:val="18"/>
        </w:rPr>
        <w:t>Zhotovitel</w:t>
      </w:r>
      <w:r w:rsidR="00291AF9" w:rsidRPr="00235931">
        <w:rPr>
          <w:rFonts w:ascii="Arial" w:hAnsi="Arial" w:cs="Arial"/>
          <w:bCs/>
          <w:sz w:val="18"/>
          <w:szCs w:val="18"/>
        </w:rPr>
        <w:t xml:space="preserve"> </w:t>
      </w:r>
      <w:r w:rsidR="0021675D" w:rsidRPr="00235931">
        <w:rPr>
          <w:rFonts w:ascii="Arial" w:hAnsi="Arial" w:cs="Arial"/>
          <w:bCs/>
          <w:sz w:val="18"/>
          <w:szCs w:val="18"/>
        </w:rPr>
        <w:t>1</w:t>
      </w:r>
      <w:r w:rsidR="00291AF9" w:rsidRPr="00235931">
        <w:rPr>
          <w:rFonts w:ascii="Arial" w:hAnsi="Arial" w:cs="Arial"/>
          <w:bCs/>
          <w:sz w:val="18"/>
          <w:szCs w:val="18"/>
        </w:rPr>
        <w:t xml:space="preserve"> </w:t>
      </w:r>
      <w:r w:rsidR="004E16F5" w:rsidRPr="00235931">
        <w:rPr>
          <w:rFonts w:ascii="Arial" w:hAnsi="Arial" w:cs="Arial"/>
          <w:bCs/>
          <w:sz w:val="18"/>
          <w:szCs w:val="18"/>
        </w:rPr>
        <w:t>vyhotovení</w:t>
      </w:r>
      <w:r w:rsidRPr="00235931">
        <w:rPr>
          <w:rFonts w:ascii="Arial" w:hAnsi="Arial" w:cs="Arial"/>
          <w:bCs/>
          <w:sz w:val="18"/>
          <w:szCs w:val="18"/>
        </w:rPr>
        <w:t>.</w:t>
      </w:r>
    </w:p>
    <w:p w14:paraId="0F33C847" w14:textId="77777777" w:rsidR="00B469AE" w:rsidRPr="00235931" w:rsidRDefault="00B469AE" w:rsidP="0026020E">
      <w:pPr>
        <w:pStyle w:val="Prosttext"/>
        <w:spacing w:line="276" w:lineRule="auto"/>
        <w:jc w:val="both"/>
        <w:rPr>
          <w:rFonts w:ascii="Arial" w:hAnsi="Arial" w:cs="Arial"/>
          <w:bCs/>
          <w:sz w:val="18"/>
          <w:szCs w:val="18"/>
        </w:rPr>
      </w:pPr>
    </w:p>
    <w:p w14:paraId="509711A0" w14:textId="77777777" w:rsidR="00B469AE" w:rsidRPr="00235931"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Tato </w:t>
      </w:r>
      <w:r w:rsidR="006856C9" w:rsidRPr="00235931">
        <w:rPr>
          <w:rFonts w:ascii="Arial" w:hAnsi="Arial" w:cs="Arial"/>
          <w:bCs/>
          <w:sz w:val="18"/>
          <w:szCs w:val="18"/>
        </w:rPr>
        <w:t>Smlouva</w:t>
      </w:r>
      <w:r w:rsidRPr="00235931">
        <w:rPr>
          <w:rFonts w:ascii="Arial" w:hAnsi="Arial" w:cs="Arial"/>
          <w:bCs/>
          <w:sz w:val="18"/>
          <w:szCs w:val="18"/>
        </w:rPr>
        <w:t xml:space="preserve"> je platná a účinná po jejím podpisu oprávněnými zástupci obou </w:t>
      </w:r>
      <w:r w:rsidR="006856C9" w:rsidRPr="00235931">
        <w:rPr>
          <w:rFonts w:ascii="Arial" w:hAnsi="Arial" w:cs="Arial"/>
          <w:bCs/>
          <w:sz w:val="18"/>
          <w:szCs w:val="18"/>
        </w:rPr>
        <w:t>Smluvních</w:t>
      </w:r>
      <w:r w:rsidRPr="00235931">
        <w:rPr>
          <w:rFonts w:ascii="Arial" w:hAnsi="Arial" w:cs="Arial"/>
          <w:bCs/>
          <w:sz w:val="18"/>
          <w:szCs w:val="18"/>
        </w:rPr>
        <w:t xml:space="preserve"> stran.</w:t>
      </w:r>
    </w:p>
    <w:p w14:paraId="4E8C0C0E" w14:textId="77777777" w:rsidR="00DD1374" w:rsidRPr="00235931" w:rsidRDefault="00DD1374" w:rsidP="0026020E">
      <w:pPr>
        <w:tabs>
          <w:tab w:val="left" w:pos="851"/>
          <w:tab w:val="left" w:pos="1134"/>
        </w:tabs>
        <w:spacing w:line="276" w:lineRule="auto"/>
        <w:jc w:val="both"/>
        <w:rPr>
          <w:rFonts w:cs="Arial"/>
          <w:szCs w:val="18"/>
        </w:rPr>
      </w:pPr>
    </w:p>
    <w:p w14:paraId="6DB74242" w14:textId="77777777" w:rsidR="00B469AE" w:rsidRDefault="00B469AE" w:rsidP="0026020E">
      <w:pPr>
        <w:pStyle w:val="Prosttext"/>
        <w:numPr>
          <w:ilvl w:val="1"/>
          <w:numId w:val="2"/>
        </w:numPr>
        <w:spacing w:line="276" w:lineRule="auto"/>
        <w:jc w:val="both"/>
        <w:rPr>
          <w:rFonts w:ascii="Arial" w:hAnsi="Arial" w:cs="Arial"/>
          <w:bCs/>
          <w:sz w:val="18"/>
          <w:szCs w:val="18"/>
        </w:rPr>
      </w:pPr>
      <w:r w:rsidRPr="00235931">
        <w:rPr>
          <w:rFonts w:ascii="Arial" w:hAnsi="Arial" w:cs="Arial"/>
          <w:bCs/>
          <w:sz w:val="18"/>
          <w:szCs w:val="18"/>
        </w:rPr>
        <w:t xml:space="preserve">Obě </w:t>
      </w:r>
      <w:r w:rsidR="006856C9" w:rsidRPr="00235931">
        <w:rPr>
          <w:rFonts w:ascii="Arial" w:hAnsi="Arial" w:cs="Arial"/>
          <w:bCs/>
          <w:sz w:val="18"/>
          <w:szCs w:val="18"/>
        </w:rPr>
        <w:t>Smluvní</w:t>
      </w:r>
      <w:r w:rsidRPr="00235931">
        <w:rPr>
          <w:rFonts w:ascii="Arial" w:hAnsi="Arial" w:cs="Arial"/>
          <w:bCs/>
          <w:sz w:val="18"/>
          <w:szCs w:val="18"/>
        </w:rPr>
        <w:t xml:space="preserve"> strany prohlašují, že obsah této </w:t>
      </w:r>
      <w:r w:rsidR="006856C9" w:rsidRPr="00235931">
        <w:rPr>
          <w:rFonts w:ascii="Arial" w:hAnsi="Arial" w:cs="Arial"/>
          <w:bCs/>
          <w:sz w:val="18"/>
          <w:szCs w:val="18"/>
        </w:rPr>
        <w:t>Smlouvy</w:t>
      </w:r>
      <w:r w:rsidRPr="00235931">
        <w:rPr>
          <w:rFonts w:ascii="Arial" w:hAnsi="Arial" w:cs="Arial"/>
          <w:bCs/>
          <w:sz w:val="18"/>
          <w:szCs w:val="18"/>
        </w:rPr>
        <w:t xml:space="preserve"> je ve shodě s jejich pravou, svobodnou a vážnou vůlí a že tuto </w:t>
      </w:r>
      <w:r w:rsidR="006856C9" w:rsidRPr="00235931">
        <w:rPr>
          <w:rFonts w:ascii="Arial" w:hAnsi="Arial" w:cs="Arial"/>
          <w:bCs/>
          <w:sz w:val="18"/>
          <w:szCs w:val="18"/>
        </w:rPr>
        <w:t>Smlouvu</w:t>
      </w:r>
      <w:r w:rsidRPr="00235931">
        <w:rPr>
          <w:rFonts w:ascii="Arial" w:hAnsi="Arial" w:cs="Arial"/>
          <w:bCs/>
          <w:sz w:val="18"/>
          <w:szCs w:val="18"/>
        </w:rPr>
        <w:t xml:space="preserve"> neuzavírají v tísni nebo za nápadně nevýhodných podmínek.</w:t>
      </w:r>
    </w:p>
    <w:p w14:paraId="2A75E1A1" w14:textId="77777777" w:rsidR="007D7C40" w:rsidRDefault="007D7C40" w:rsidP="0026020E">
      <w:pPr>
        <w:pStyle w:val="Odstavecseseznamem"/>
        <w:spacing w:line="276" w:lineRule="auto"/>
        <w:rPr>
          <w:rFonts w:cs="Arial"/>
          <w:bCs/>
          <w:szCs w:val="18"/>
        </w:rPr>
      </w:pPr>
    </w:p>
    <w:p w14:paraId="075D9683" w14:textId="7F3FDC25" w:rsidR="007D7C40" w:rsidRPr="00235931" w:rsidRDefault="007D7C40" w:rsidP="0026020E">
      <w:pPr>
        <w:pStyle w:val="Prosttext"/>
        <w:numPr>
          <w:ilvl w:val="1"/>
          <w:numId w:val="2"/>
        </w:numPr>
        <w:spacing w:line="276" w:lineRule="auto"/>
        <w:jc w:val="both"/>
        <w:rPr>
          <w:rFonts w:ascii="Arial" w:hAnsi="Arial" w:cs="Arial"/>
          <w:sz w:val="18"/>
          <w:szCs w:val="18"/>
        </w:rPr>
      </w:pPr>
      <w:r w:rsidRPr="00235931">
        <w:rPr>
          <w:rFonts w:ascii="Arial" w:hAnsi="Arial" w:cs="Arial"/>
          <w:bCs/>
          <w:sz w:val="18"/>
          <w:szCs w:val="18"/>
        </w:rPr>
        <w:t>Nedílnou součástí</w:t>
      </w:r>
      <w:r w:rsidRPr="00235931">
        <w:rPr>
          <w:rFonts w:ascii="Arial" w:hAnsi="Arial" w:cs="Arial"/>
          <w:sz w:val="18"/>
          <w:szCs w:val="18"/>
        </w:rPr>
        <w:t xml:space="preserve"> této Smlouvy jsou níže uvedené přílohy:</w:t>
      </w:r>
    </w:p>
    <w:p w14:paraId="2C63DBD5" w14:textId="683CEC81" w:rsidR="007D7C40" w:rsidRPr="00235931" w:rsidRDefault="007D7C40" w:rsidP="0026020E">
      <w:pPr>
        <w:pStyle w:val="Prosttext"/>
        <w:spacing w:line="276" w:lineRule="auto"/>
        <w:ind w:firstLine="357"/>
        <w:jc w:val="both"/>
        <w:rPr>
          <w:rFonts w:ascii="Arial" w:hAnsi="Arial" w:cs="Arial"/>
          <w:sz w:val="18"/>
          <w:szCs w:val="18"/>
        </w:rPr>
      </w:pPr>
      <w:r w:rsidRPr="00235931">
        <w:rPr>
          <w:rFonts w:ascii="Arial" w:hAnsi="Arial" w:cs="Arial"/>
          <w:sz w:val="18"/>
          <w:szCs w:val="18"/>
        </w:rPr>
        <w:t xml:space="preserve">Příloha č. 1 – položkový rozpočet Zhotovitele ze dne </w:t>
      </w:r>
      <w:r w:rsidR="001A4AA7" w:rsidRPr="001A4AA7">
        <w:rPr>
          <w:rFonts w:ascii="Arial" w:hAnsi="Arial" w:cs="Arial"/>
          <w:color w:val="FF0000"/>
          <w:sz w:val="18"/>
          <w:szCs w:val="18"/>
        </w:rPr>
        <w:t>datum</w:t>
      </w:r>
      <w:r w:rsidRPr="00A2684C">
        <w:rPr>
          <w:rFonts w:ascii="Arial" w:hAnsi="Arial" w:cs="Arial"/>
          <w:sz w:val="18"/>
          <w:szCs w:val="18"/>
        </w:rPr>
        <w:t>,</w:t>
      </w:r>
    </w:p>
    <w:p w14:paraId="0DF555B8" w14:textId="5111E6C1" w:rsidR="007D7C40" w:rsidRPr="001C0C0E" w:rsidRDefault="007D7C40" w:rsidP="0026020E">
      <w:pPr>
        <w:pStyle w:val="Prosttext"/>
        <w:spacing w:line="276" w:lineRule="auto"/>
        <w:ind w:firstLine="357"/>
        <w:jc w:val="both"/>
        <w:rPr>
          <w:rFonts w:ascii="Arial" w:hAnsi="Arial" w:cs="Arial"/>
          <w:sz w:val="18"/>
          <w:szCs w:val="18"/>
        </w:rPr>
      </w:pPr>
      <w:r w:rsidRPr="00235931">
        <w:rPr>
          <w:rFonts w:ascii="Arial" w:hAnsi="Arial" w:cs="Arial"/>
          <w:sz w:val="18"/>
          <w:szCs w:val="18"/>
        </w:rPr>
        <w:t xml:space="preserve">Příloha č. 2 </w:t>
      </w:r>
      <w:r w:rsidR="001A4AA7">
        <w:rPr>
          <w:rFonts w:ascii="Arial" w:hAnsi="Arial" w:cs="Arial"/>
          <w:sz w:val="18"/>
          <w:szCs w:val="18"/>
        </w:rPr>
        <w:t xml:space="preserve">– </w:t>
      </w:r>
      <w:r w:rsidRPr="00235931">
        <w:rPr>
          <w:rFonts w:ascii="Arial" w:hAnsi="Arial" w:cs="Arial"/>
          <w:sz w:val="18"/>
          <w:szCs w:val="18"/>
        </w:rPr>
        <w:t xml:space="preserve">projektová </w:t>
      </w:r>
      <w:r w:rsidRPr="0004153D">
        <w:rPr>
          <w:rFonts w:ascii="Arial" w:hAnsi="Arial" w:cs="Arial"/>
          <w:sz w:val="18"/>
          <w:szCs w:val="18"/>
        </w:rPr>
        <w:t xml:space="preserve">dokumentace </w:t>
      </w:r>
      <w:r w:rsidRPr="00705DE3">
        <w:rPr>
          <w:rFonts w:ascii="Arial" w:hAnsi="Arial" w:cs="Arial"/>
          <w:sz w:val="18"/>
          <w:szCs w:val="18"/>
        </w:rPr>
        <w:t>„</w:t>
      </w:r>
      <w:r w:rsidR="00F47F17" w:rsidRPr="00705DE3">
        <w:rPr>
          <w:rFonts w:ascii="Arial" w:hAnsi="Arial" w:cs="Arial"/>
          <w:sz w:val="18"/>
          <w:szCs w:val="18"/>
        </w:rPr>
        <w:t>Zateplení a stavební úpravy BD Neužilova 4, Brno</w:t>
      </w:r>
      <w:r w:rsidRPr="00705DE3">
        <w:rPr>
          <w:rFonts w:ascii="Arial" w:hAnsi="Arial" w:cs="Arial"/>
          <w:sz w:val="18"/>
          <w:szCs w:val="18"/>
        </w:rPr>
        <w:t>“,</w:t>
      </w:r>
    </w:p>
    <w:p w14:paraId="17E6376F" w14:textId="77777777" w:rsidR="007D7C40" w:rsidRDefault="007D7C40" w:rsidP="0026020E">
      <w:pPr>
        <w:pStyle w:val="Prosttext"/>
        <w:spacing w:line="276" w:lineRule="auto"/>
        <w:ind w:firstLine="357"/>
        <w:jc w:val="both"/>
        <w:rPr>
          <w:rFonts w:ascii="Arial" w:hAnsi="Arial" w:cs="Arial"/>
          <w:sz w:val="18"/>
          <w:szCs w:val="18"/>
        </w:rPr>
      </w:pPr>
      <w:r w:rsidRPr="001C0C0E">
        <w:rPr>
          <w:rFonts w:ascii="Arial" w:hAnsi="Arial" w:cs="Arial"/>
          <w:sz w:val="18"/>
          <w:szCs w:val="18"/>
        </w:rPr>
        <w:t xml:space="preserve">Příloha č. </w:t>
      </w:r>
      <w:r>
        <w:rPr>
          <w:rFonts w:ascii="Arial" w:hAnsi="Arial" w:cs="Arial"/>
          <w:sz w:val="18"/>
          <w:szCs w:val="18"/>
        </w:rPr>
        <w:t>3</w:t>
      </w:r>
      <w:r w:rsidRPr="001C0C0E">
        <w:rPr>
          <w:rFonts w:ascii="Arial" w:hAnsi="Arial" w:cs="Arial"/>
          <w:sz w:val="18"/>
          <w:szCs w:val="18"/>
        </w:rPr>
        <w:t xml:space="preserve"> – harmonogram Díla</w:t>
      </w:r>
      <w:r>
        <w:rPr>
          <w:rFonts w:ascii="Arial" w:hAnsi="Arial" w:cs="Arial"/>
          <w:sz w:val="18"/>
          <w:szCs w:val="18"/>
        </w:rPr>
        <w:t>,</w:t>
      </w:r>
    </w:p>
    <w:p w14:paraId="75E94AA7" w14:textId="155B16AD" w:rsidR="007D7C40" w:rsidRDefault="007D7C40" w:rsidP="0026020E">
      <w:pPr>
        <w:pStyle w:val="Prosttext"/>
        <w:spacing w:line="276" w:lineRule="auto"/>
        <w:ind w:firstLine="357"/>
        <w:jc w:val="both"/>
        <w:rPr>
          <w:rFonts w:ascii="Arial" w:hAnsi="Arial" w:cs="Arial"/>
          <w:sz w:val="18"/>
          <w:szCs w:val="18"/>
        </w:rPr>
      </w:pPr>
      <w:r w:rsidRPr="00F34ECC">
        <w:rPr>
          <w:rFonts w:ascii="Arial" w:hAnsi="Arial" w:cs="Arial"/>
          <w:sz w:val="18"/>
          <w:szCs w:val="18"/>
        </w:rPr>
        <w:t xml:space="preserve">Příloha č. 4 </w:t>
      </w:r>
      <w:r w:rsidR="001A4AA7" w:rsidRPr="00F34ECC">
        <w:rPr>
          <w:rFonts w:ascii="Arial" w:hAnsi="Arial" w:cs="Arial"/>
          <w:sz w:val="18"/>
          <w:szCs w:val="18"/>
        </w:rPr>
        <w:t xml:space="preserve">– </w:t>
      </w:r>
      <w:r w:rsidRPr="00F34ECC">
        <w:rPr>
          <w:rFonts w:ascii="Arial" w:hAnsi="Arial" w:cs="Arial"/>
          <w:sz w:val="18"/>
          <w:szCs w:val="18"/>
        </w:rPr>
        <w:t>Doklad o bankovní záruce (v případě nahrazení zádržného bankovní zárukou).</w:t>
      </w:r>
    </w:p>
    <w:p w14:paraId="22116BCC" w14:textId="4D9FBBFB" w:rsidR="00527398" w:rsidRDefault="00527398" w:rsidP="0026020E">
      <w:pPr>
        <w:spacing w:line="276" w:lineRule="auto"/>
        <w:jc w:val="both"/>
        <w:rPr>
          <w:rFonts w:cs="Arial"/>
          <w:szCs w:val="18"/>
        </w:rPr>
      </w:pPr>
    </w:p>
    <w:p w14:paraId="03FB7589" w14:textId="60D8CB14" w:rsidR="007D4BD9" w:rsidRDefault="007D4BD9" w:rsidP="0026020E">
      <w:pPr>
        <w:spacing w:line="276" w:lineRule="auto"/>
        <w:jc w:val="both"/>
        <w:rPr>
          <w:rFonts w:cs="Arial"/>
          <w:szCs w:val="18"/>
        </w:rPr>
      </w:pPr>
    </w:p>
    <w:p w14:paraId="77F3B4F3" w14:textId="5B71C3B0" w:rsidR="007D4BD9" w:rsidRDefault="007D4BD9" w:rsidP="0026020E">
      <w:pPr>
        <w:spacing w:line="276" w:lineRule="auto"/>
        <w:jc w:val="both"/>
        <w:rPr>
          <w:rFonts w:cs="Arial"/>
          <w:szCs w:val="18"/>
        </w:rPr>
      </w:pPr>
    </w:p>
    <w:p w14:paraId="366D290E" w14:textId="77777777" w:rsidR="007D4BD9" w:rsidRPr="00235931" w:rsidRDefault="007D4BD9" w:rsidP="0026020E">
      <w:pPr>
        <w:spacing w:line="276" w:lineRule="auto"/>
        <w:jc w:val="both"/>
        <w:rPr>
          <w:rFonts w:cs="Arial"/>
          <w:szCs w:val="18"/>
        </w:rPr>
      </w:pPr>
    </w:p>
    <w:p w14:paraId="78BDCF59" w14:textId="77777777" w:rsidR="00084DE8" w:rsidRDefault="00084DE8" w:rsidP="0026020E">
      <w:pPr>
        <w:spacing w:line="276" w:lineRule="auto"/>
        <w:jc w:val="both"/>
        <w:rPr>
          <w:rFonts w:cs="Arial"/>
          <w:szCs w:val="18"/>
        </w:rPr>
      </w:pPr>
    </w:p>
    <w:p w14:paraId="116146FB" w14:textId="6E9F84FD" w:rsidR="00E447B7" w:rsidRPr="00235931" w:rsidRDefault="00E447B7" w:rsidP="0026020E">
      <w:pPr>
        <w:spacing w:line="276" w:lineRule="auto"/>
        <w:jc w:val="both"/>
        <w:rPr>
          <w:rFonts w:cs="Arial"/>
          <w:szCs w:val="18"/>
        </w:rPr>
        <w:sectPr w:rsidR="00E447B7" w:rsidRPr="00235931" w:rsidSect="005E0750">
          <w:headerReference w:type="default" r:id="rId13"/>
          <w:footerReference w:type="even" r:id="rId14"/>
          <w:footerReference w:type="default" r:id="rId15"/>
          <w:pgSz w:w="11906" w:h="16838" w:code="9"/>
          <w:pgMar w:top="1531" w:right="1134" w:bottom="851" w:left="1134" w:header="567" w:footer="567" w:gutter="0"/>
          <w:cols w:space="708"/>
          <w:docGrid w:linePitch="272"/>
        </w:sectPr>
      </w:pPr>
    </w:p>
    <w:p w14:paraId="6BF9B9E5" w14:textId="77777777" w:rsidR="007D4BD9" w:rsidRDefault="007E029C" w:rsidP="007E029C">
      <w:pPr>
        <w:spacing w:line="276" w:lineRule="auto"/>
        <w:jc w:val="both"/>
        <w:rPr>
          <w:rFonts w:cs="Arial"/>
          <w:szCs w:val="18"/>
        </w:rPr>
      </w:pPr>
      <w:r w:rsidRPr="001A4AA7">
        <w:rPr>
          <w:rFonts w:cs="Arial"/>
          <w:szCs w:val="18"/>
        </w:rPr>
        <w:t xml:space="preserve">V ………………… </w:t>
      </w:r>
      <w:proofErr w:type="gramStart"/>
      <w:r w:rsidRPr="001A4AA7">
        <w:rPr>
          <w:rFonts w:cs="Arial"/>
          <w:szCs w:val="18"/>
        </w:rPr>
        <w:t>dne  …</w:t>
      </w:r>
      <w:proofErr w:type="gramEnd"/>
      <w:r w:rsidRPr="001A4AA7">
        <w:rPr>
          <w:rFonts w:cs="Arial"/>
          <w:szCs w:val="18"/>
        </w:rPr>
        <w:t>……………….………</w:t>
      </w:r>
    </w:p>
    <w:p w14:paraId="2BC8F026" w14:textId="77777777" w:rsidR="007D4BD9" w:rsidRDefault="007D4BD9" w:rsidP="007E029C">
      <w:pPr>
        <w:spacing w:line="276" w:lineRule="auto"/>
        <w:jc w:val="both"/>
        <w:rPr>
          <w:rFonts w:cs="Arial"/>
          <w:szCs w:val="18"/>
        </w:rPr>
      </w:pPr>
    </w:p>
    <w:p w14:paraId="78EBF7F8" w14:textId="77777777" w:rsidR="007D4BD9" w:rsidRDefault="007D4BD9" w:rsidP="007E029C">
      <w:pPr>
        <w:spacing w:line="276" w:lineRule="auto"/>
        <w:jc w:val="both"/>
        <w:rPr>
          <w:rFonts w:cs="Arial"/>
          <w:szCs w:val="18"/>
        </w:rPr>
      </w:pPr>
    </w:p>
    <w:p w14:paraId="3A59D258" w14:textId="56B1AAA2" w:rsidR="007E029C" w:rsidRDefault="007E029C" w:rsidP="007E029C">
      <w:pPr>
        <w:spacing w:line="276" w:lineRule="auto"/>
        <w:jc w:val="both"/>
        <w:rPr>
          <w:rFonts w:cs="Arial"/>
          <w:szCs w:val="18"/>
        </w:rPr>
      </w:pPr>
      <w:r w:rsidRPr="00235931">
        <w:rPr>
          <w:rFonts w:cs="Arial"/>
          <w:szCs w:val="18"/>
        </w:rPr>
        <w:tab/>
      </w:r>
    </w:p>
    <w:p w14:paraId="27418AE4" w14:textId="0BED2518" w:rsidR="007E029C" w:rsidRPr="00235931" w:rsidRDefault="007E029C" w:rsidP="007E029C">
      <w:pPr>
        <w:spacing w:line="276" w:lineRule="auto"/>
        <w:jc w:val="both"/>
        <w:rPr>
          <w:rFonts w:cs="Arial"/>
          <w:szCs w:val="18"/>
        </w:rPr>
      </w:pPr>
      <w:r>
        <w:rPr>
          <w:rFonts w:cs="Arial"/>
          <w:szCs w:val="18"/>
        </w:rPr>
        <w:t xml:space="preserve">        </w:t>
      </w:r>
    </w:p>
    <w:p w14:paraId="301F3110" w14:textId="014B09B9" w:rsidR="007E029C" w:rsidRDefault="007E029C" w:rsidP="00C26A28">
      <w:pPr>
        <w:pStyle w:val="Nadpis2"/>
        <w:spacing w:before="0" w:line="276" w:lineRule="auto"/>
        <w:jc w:val="both"/>
        <w:rPr>
          <w:rFonts w:cs="Arial"/>
          <w:sz w:val="18"/>
          <w:szCs w:val="18"/>
        </w:rPr>
      </w:pPr>
      <w:r w:rsidRPr="00235931">
        <w:rPr>
          <w:rFonts w:cs="Arial"/>
          <w:sz w:val="18"/>
          <w:szCs w:val="18"/>
        </w:rPr>
        <w:t xml:space="preserve">Za Objednatele:              </w:t>
      </w:r>
      <w:r>
        <w:rPr>
          <w:rFonts w:cs="Arial"/>
          <w:sz w:val="18"/>
          <w:szCs w:val="18"/>
        </w:rPr>
        <w:t xml:space="preserve"> </w:t>
      </w:r>
      <w:r w:rsidRPr="00235931">
        <w:rPr>
          <w:rFonts w:cs="Arial"/>
          <w:sz w:val="18"/>
          <w:szCs w:val="18"/>
        </w:rPr>
        <w:t xml:space="preserve">                   </w:t>
      </w:r>
      <w:r w:rsidRPr="00235931">
        <w:rPr>
          <w:rFonts w:cs="Arial"/>
          <w:sz w:val="18"/>
          <w:szCs w:val="18"/>
        </w:rPr>
        <w:tab/>
      </w:r>
      <w:r w:rsidRPr="00235931">
        <w:rPr>
          <w:rFonts w:cs="Arial"/>
          <w:sz w:val="18"/>
          <w:szCs w:val="18"/>
        </w:rPr>
        <w:tab/>
      </w:r>
    </w:p>
    <w:p w14:paraId="7BDC4CFB" w14:textId="66D983B2" w:rsidR="00C26A28" w:rsidRDefault="00C26A28" w:rsidP="007E029C">
      <w:pPr>
        <w:spacing w:line="276" w:lineRule="auto"/>
        <w:jc w:val="both"/>
        <w:rPr>
          <w:rFonts w:cs="Arial"/>
          <w:szCs w:val="18"/>
        </w:rPr>
      </w:pPr>
    </w:p>
    <w:p w14:paraId="419E4451" w14:textId="24C889D6" w:rsidR="006E2B2C" w:rsidRDefault="006E2B2C" w:rsidP="007E029C">
      <w:pPr>
        <w:spacing w:line="276" w:lineRule="auto"/>
        <w:jc w:val="both"/>
        <w:rPr>
          <w:rFonts w:cs="Arial"/>
          <w:szCs w:val="18"/>
        </w:rPr>
      </w:pPr>
    </w:p>
    <w:p w14:paraId="78519B38" w14:textId="77777777" w:rsidR="00F47F17" w:rsidRDefault="00F47F17" w:rsidP="007E029C">
      <w:pPr>
        <w:spacing w:line="276" w:lineRule="auto"/>
        <w:jc w:val="both"/>
        <w:rPr>
          <w:rFonts w:cs="Arial"/>
          <w:szCs w:val="18"/>
        </w:rPr>
      </w:pPr>
    </w:p>
    <w:p w14:paraId="7A551E35" w14:textId="77777777" w:rsidR="00F47F17" w:rsidRDefault="00F47F17" w:rsidP="007E029C">
      <w:pPr>
        <w:spacing w:line="276" w:lineRule="auto"/>
        <w:jc w:val="both"/>
        <w:rPr>
          <w:rFonts w:cs="Arial"/>
          <w:szCs w:val="18"/>
        </w:rPr>
      </w:pPr>
    </w:p>
    <w:p w14:paraId="535DB68B" w14:textId="77777777" w:rsidR="00F47F17" w:rsidRDefault="00F47F17" w:rsidP="007E029C">
      <w:pPr>
        <w:spacing w:line="276" w:lineRule="auto"/>
        <w:jc w:val="both"/>
        <w:rPr>
          <w:rFonts w:cs="Arial"/>
          <w:szCs w:val="18"/>
        </w:rPr>
      </w:pPr>
    </w:p>
    <w:p w14:paraId="658320BF" w14:textId="77777777" w:rsidR="00F47F17" w:rsidRDefault="00F47F17" w:rsidP="007E029C">
      <w:pPr>
        <w:spacing w:line="276" w:lineRule="auto"/>
        <w:jc w:val="both"/>
        <w:rPr>
          <w:rFonts w:cs="Arial"/>
          <w:szCs w:val="18"/>
        </w:rPr>
      </w:pPr>
    </w:p>
    <w:p w14:paraId="3C5C9E00" w14:textId="77777777" w:rsidR="00E447B7" w:rsidRPr="0004153D" w:rsidRDefault="00E447B7" w:rsidP="007E029C">
      <w:pPr>
        <w:spacing w:line="276" w:lineRule="auto"/>
        <w:jc w:val="both"/>
        <w:rPr>
          <w:rFonts w:cs="Arial"/>
          <w:szCs w:val="18"/>
        </w:rPr>
      </w:pPr>
    </w:p>
    <w:p w14:paraId="3EF2CB9C" w14:textId="77777777" w:rsidR="00606FA6" w:rsidRPr="00606FA6" w:rsidRDefault="00606FA6" w:rsidP="00606FA6">
      <w:pPr>
        <w:spacing w:line="276" w:lineRule="auto"/>
        <w:rPr>
          <w:rFonts w:cs="Arial"/>
          <w:szCs w:val="18"/>
        </w:rPr>
      </w:pPr>
      <w:r w:rsidRPr="00606FA6">
        <w:rPr>
          <w:rFonts w:cs="Arial"/>
          <w:szCs w:val="18"/>
        </w:rPr>
        <w:t>………………….……………………………………….........</w:t>
      </w:r>
    </w:p>
    <w:p w14:paraId="5592324D" w14:textId="77777777" w:rsidR="00DF43C3" w:rsidRDefault="00DF43C3" w:rsidP="00DF43C3">
      <w:pPr>
        <w:spacing w:line="276" w:lineRule="auto"/>
        <w:jc w:val="center"/>
        <w:rPr>
          <w:rFonts w:cs="Arial"/>
          <w:szCs w:val="18"/>
        </w:rPr>
      </w:pPr>
      <w:r w:rsidRPr="00606FA6">
        <w:rPr>
          <w:rFonts w:cs="Arial"/>
          <w:szCs w:val="18"/>
        </w:rPr>
        <w:t>předsed</w:t>
      </w:r>
      <w:r>
        <w:rPr>
          <w:rFonts w:cs="Arial"/>
          <w:szCs w:val="18"/>
        </w:rPr>
        <w:t>a</w:t>
      </w:r>
      <w:r w:rsidRPr="00606FA6">
        <w:rPr>
          <w:rFonts w:cs="Arial"/>
          <w:szCs w:val="18"/>
        </w:rPr>
        <w:t xml:space="preserve"> společenství</w:t>
      </w:r>
    </w:p>
    <w:p w14:paraId="64A08C89" w14:textId="77777777" w:rsidR="00DF43C3" w:rsidRPr="00606FA6" w:rsidRDefault="00DF43C3" w:rsidP="00DF43C3">
      <w:pPr>
        <w:spacing w:line="276" w:lineRule="auto"/>
        <w:jc w:val="center"/>
        <w:rPr>
          <w:rFonts w:cs="Arial"/>
          <w:szCs w:val="18"/>
        </w:rPr>
      </w:pPr>
      <w:r w:rsidRPr="00606FA6">
        <w:rPr>
          <w:rFonts w:cs="Arial"/>
          <w:szCs w:val="18"/>
        </w:rPr>
        <w:t>DRUŽBA,</w:t>
      </w:r>
      <w:r>
        <w:rPr>
          <w:rFonts w:cs="Arial"/>
          <w:szCs w:val="18"/>
        </w:rPr>
        <w:t xml:space="preserve"> </w:t>
      </w:r>
      <w:r w:rsidRPr="00606FA6">
        <w:rPr>
          <w:rFonts w:cs="Arial"/>
          <w:szCs w:val="18"/>
        </w:rPr>
        <w:t>stavební bytové družstvo</w:t>
      </w:r>
    </w:p>
    <w:p w14:paraId="6C196D0B" w14:textId="7F20B109" w:rsidR="00DF43C3" w:rsidRDefault="00DF43C3" w:rsidP="00A40612">
      <w:pPr>
        <w:spacing w:line="276" w:lineRule="auto"/>
        <w:jc w:val="center"/>
        <w:rPr>
          <w:rFonts w:cs="Arial"/>
          <w:szCs w:val="18"/>
        </w:rPr>
      </w:pPr>
      <w:r w:rsidRPr="00606FA6">
        <w:rPr>
          <w:rFonts w:cs="Arial"/>
          <w:szCs w:val="18"/>
        </w:rPr>
        <w:t>při výkonu funkce zastoupené</w:t>
      </w:r>
    </w:p>
    <w:p w14:paraId="1156938E" w14:textId="416761D6" w:rsidR="00A40612" w:rsidRPr="00606FA6" w:rsidRDefault="00A40612" w:rsidP="00A40612">
      <w:pPr>
        <w:spacing w:line="276" w:lineRule="auto"/>
        <w:jc w:val="center"/>
        <w:rPr>
          <w:rFonts w:cs="Arial"/>
          <w:szCs w:val="18"/>
        </w:rPr>
      </w:pPr>
      <w:r w:rsidRPr="00A40612">
        <w:rPr>
          <w:rFonts w:cs="Arial"/>
          <w:szCs w:val="18"/>
          <w:highlight w:val="yellow"/>
        </w:rPr>
        <w:t>.........................................</w:t>
      </w:r>
    </w:p>
    <w:p w14:paraId="1AB35D38" w14:textId="42D26439" w:rsidR="006E2B2C" w:rsidRDefault="006E2B2C" w:rsidP="00606FA6">
      <w:pPr>
        <w:spacing w:line="276" w:lineRule="auto"/>
        <w:rPr>
          <w:rFonts w:cs="Arial"/>
          <w:sz w:val="24"/>
          <w:szCs w:val="24"/>
        </w:rPr>
      </w:pPr>
    </w:p>
    <w:p w14:paraId="1DA8307E" w14:textId="77777777" w:rsidR="00E447B7" w:rsidRDefault="00E447B7" w:rsidP="00606FA6">
      <w:pPr>
        <w:spacing w:line="276" w:lineRule="auto"/>
        <w:rPr>
          <w:rFonts w:cs="Arial"/>
          <w:sz w:val="24"/>
          <w:szCs w:val="24"/>
        </w:rPr>
      </w:pPr>
    </w:p>
    <w:p w14:paraId="2377B4D3" w14:textId="77777777" w:rsidR="00F47F17" w:rsidRDefault="00F47F17" w:rsidP="00606FA6">
      <w:pPr>
        <w:spacing w:line="276" w:lineRule="auto"/>
        <w:rPr>
          <w:rFonts w:cs="Arial"/>
          <w:sz w:val="24"/>
          <w:szCs w:val="24"/>
        </w:rPr>
      </w:pPr>
    </w:p>
    <w:p w14:paraId="165F9D53" w14:textId="77777777" w:rsidR="00F47F17" w:rsidRDefault="00F47F17" w:rsidP="00606FA6">
      <w:pPr>
        <w:spacing w:line="276" w:lineRule="auto"/>
        <w:rPr>
          <w:rFonts w:cs="Arial"/>
          <w:sz w:val="24"/>
          <w:szCs w:val="24"/>
        </w:rPr>
      </w:pPr>
    </w:p>
    <w:p w14:paraId="7CED9DF9" w14:textId="77777777" w:rsidR="00E447B7" w:rsidRDefault="00E447B7" w:rsidP="00606FA6">
      <w:pPr>
        <w:spacing w:line="276" w:lineRule="auto"/>
        <w:rPr>
          <w:rFonts w:cs="Arial"/>
          <w:sz w:val="24"/>
          <w:szCs w:val="24"/>
        </w:rPr>
      </w:pPr>
    </w:p>
    <w:p w14:paraId="76611B58" w14:textId="77777777" w:rsidR="00B83B2E" w:rsidRPr="00606FA6" w:rsidRDefault="00B83B2E" w:rsidP="00B83B2E">
      <w:pPr>
        <w:spacing w:line="276" w:lineRule="auto"/>
        <w:rPr>
          <w:rFonts w:cs="Arial"/>
          <w:szCs w:val="18"/>
        </w:rPr>
      </w:pPr>
      <w:r w:rsidRPr="00606FA6">
        <w:rPr>
          <w:rFonts w:cs="Arial"/>
          <w:szCs w:val="18"/>
        </w:rPr>
        <w:t>………………….……………………………………….........</w:t>
      </w:r>
    </w:p>
    <w:p w14:paraId="0662F1D6" w14:textId="32831DC4" w:rsidR="00B83B2E" w:rsidRDefault="00A40612" w:rsidP="00B83B2E">
      <w:pPr>
        <w:spacing w:line="276" w:lineRule="auto"/>
        <w:jc w:val="center"/>
        <w:rPr>
          <w:rFonts w:cs="Arial"/>
          <w:szCs w:val="18"/>
        </w:rPr>
      </w:pPr>
      <w:r w:rsidRPr="00A40612">
        <w:rPr>
          <w:rFonts w:cs="Arial"/>
          <w:szCs w:val="18"/>
          <w:highlight w:val="yellow"/>
        </w:rPr>
        <w:t>.........................................</w:t>
      </w:r>
    </w:p>
    <w:p w14:paraId="03FD1C38" w14:textId="203039B5" w:rsidR="00B83B2E" w:rsidRDefault="00B83B2E" w:rsidP="00B83B2E">
      <w:pPr>
        <w:spacing w:line="276" w:lineRule="auto"/>
        <w:jc w:val="center"/>
        <w:rPr>
          <w:rFonts w:cs="Arial"/>
          <w:szCs w:val="18"/>
        </w:rPr>
      </w:pPr>
    </w:p>
    <w:p w14:paraId="7522926B" w14:textId="4A57FF84" w:rsidR="00B83B2E" w:rsidRDefault="00B83B2E" w:rsidP="00B83B2E">
      <w:pPr>
        <w:spacing w:line="276" w:lineRule="auto"/>
        <w:jc w:val="center"/>
        <w:rPr>
          <w:rFonts w:cs="Arial"/>
          <w:szCs w:val="18"/>
        </w:rPr>
      </w:pPr>
    </w:p>
    <w:p w14:paraId="2CF2537B" w14:textId="67795811" w:rsidR="00B83B2E" w:rsidRDefault="00B83B2E" w:rsidP="00B83B2E">
      <w:pPr>
        <w:spacing w:line="276" w:lineRule="auto"/>
        <w:jc w:val="center"/>
        <w:rPr>
          <w:rFonts w:cs="Arial"/>
          <w:szCs w:val="18"/>
        </w:rPr>
      </w:pPr>
    </w:p>
    <w:p w14:paraId="353481D5" w14:textId="3A65934F" w:rsidR="00B83B2E" w:rsidRDefault="00B83B2E" w:rsidP="00B83B2E">
      <w:pPr>
        <w:spacing w:line="276" w:lineRule="auto"/>
        <w:jc w:val="center"/>
        <w:rPr>
          <w:rFonts w:cs="Arial"/>
          <w:szCs w:val="18"/>
        </w:rPr>
      </w:pPr>
    </w:p>
    <w:p w14:paraId="65D109C0" w14:textId="1F6FF29A" w:rsidR="00B83B2E" w:rsidRDefault="00B83B2E" w:rsidP="00B83B2E">
      <w:pPr>
        <w:spacing w:line="276" w:lineRule="auto"/>
        <w:jc w:val="center"/>
        <w:rPr>
          <w:rFonts w:cs="Arial"/>
          <w:szCs w:val="18"/>
        </w:rPr>
      </w:pPr>
    </w:p>
    <w:p w14:paraId="24BACE58" w14:textId="2D8ADBFD" w:rsidR="00B83B2E" w:rsidRDefault="00B83B2E" w:rsidP="00B83B2E">
      <w:pPr>
        <w:spacing w:line="276" w:lineRule="auto"/>
        <w:jc w:val="center"/>
        <w:rPr>
          <w:rFonts w:cs="Arial"/>
          <w:szCs w:val="18"/>
        </w:rPr>
      </w:pPr>
    </w:p>
    <w:p w14:paraId="43264078" w14:textId="2D8400FB" w:rsidR="00B83B2E" w:rsidRDefault="00B83B2E" w:rsidP="00B83B2E">
      <w:pPr>
        <w:spacing w:line="276" w:lineRule="auto"/>
        <w:jc w:val="center"/>
        <w:rPr>
          <w:rFonts w:cs="Arial"/>
          <w:szCs w:val="18"/>
        </w:rPr>
      </w:pPr>
    </w:p>
    <w:p w14:paraId="3C26584D" w14:textId="261667E1" w:rsidR="00B83B2E" w:rsidRDefault="00B83B2E" w:rsidP="00B83B2E">
      <w:pPr>
        <w:spacing w:line="276" w:lineRule="auto"/>
        <w:jc w:val="center"/>
        <w:rPr>
          <w:rFonts w:cs="Arial"/>
          <w:szCs w:val="18"/>
        </w:rPr>
      </w:pPr>
    </w:p>
    <w:p w14:paraId="449BD76A" w14:textId="29A3CB96" w:rsidR="00B83B2E" w:rsidRDefault="00B83B2E" w:rsidP="00B83B2E">
      <w:pPr>
        <w:spacing w:line="276" w:lineRule="auto"/>
        <w:jc w:val="center"/>
        <w:rPr>
          <w:rFonts w:cs="Arial"/>
          <w:szCs w:val="18"/>
        </w:rPr>
      </w:pPr>
    </w:p>
    <w:p w14:paraId="0BC5F750" w14:textId="44AD65EB" w:rsidR="00B83B2E" w:rsidRDefault="00B83B2E" w:rsidP="00B83B2E">
      <w:pPr>
        <w:spacing w:line="276" w:lineRule="auto"/>
        <w:jc w:val="center"/>
        <w:rPr>
          <w:rFonts w:cs="Arial"/>
          <w:szCs w:val="18"/>
        </w:rPr>
      </w:pPr>
    </w:p>
    <w:p w14:paraId="6F9A07CD" w14:textId="77777777" w:rsidR="00573EF1" w:rsidRDefault="00573EF1" w:rsidP="00B83B2E">
      <w:pPr>
        <w:spacing w:line="276" w:lineRule="auto"/>
        <w:jc w:val="center"/>
        <w:rPr>
          <w:rFonts w:cs="Arial"/>
          <w:szCs w:val="18"/>
        </w:rPr>
      </w:pPr>
    </w:p>
    <w:p w14:paraId="4B2BC881" w14:textId="69B7D86C" w:rsidR="00B83B2E" w:rsidRDefault="00B83B2E" w:rsidP="00B83B2E">
      <w:pPr>
        <w:spacing w:line="276" w:lineRule="auto"/>
        <w:jc w:val="center"/>
        <w:rPr>
          <w:rFonts w:cs="Arial"/>
          <w:szCs w:val="18"/>
        </w:rPr>
      </w:pPr>
    </w:p>
    <w:p w14:paraId="4CF6A616" w14:textId="2D4E87B0" w:rsidR="00B83B2E" w:rsidRDefault="00B83B2E" w:rsidP="00B83B2E">
      <w:pPr>
        <w:spacing w:line="276" w:lineRule="auto"/>
        <w:jc w:val="center"/>
        <w:rPr>
          <w:rFonts w:cs="Arial"/>
          <w:szCs w:val="18"/>
        </w:rPr>
      </w:pPr>
    </w:p>
    <w:p w14:paraId="38B841C8" w14:textId="0FC05D24" w:rsidR="00B83B2E" w:rsidRDefault="00B83B2E" w:rsidP="00B83B2E">
      <w:pPr>
        <w:spacing w:line="276" w:lineRule="auto"/>
        <w:jc w:val="center"/>
        <w:rPr>
          <w:rFonts w:cs="Arial"/>
          <w:szCs w:val="18"/>
        </w:rPr>
      </w:pPr>
    </w:p>
    <w:p w14:paraId="61C1EC7E" w14:textId="679A8360" w:rsidR="00B83B2E" w:rsidRDefault="00B83B2E" w:rsidP="00B83B2E">
      <w:pPr>
        <w:spacing w:line="276" w:lineRule="auto"/>
        <w:jc w:val="center"/>
        <w:rPr>
          <w:rFonts w:cs="Arial"/>
          <w:szCs w:val="18"/>
        </w:rPr>
      </w:pPr>
    </w:p>
    <w:p w14:paraId="2DAEDF67" w14:textId="28BD50FB" w:rsidR="00B83B2E" w:rsidRDefault="00B83B2E" w:rsidP="00B83B2E">
      <w:pPr>
        <w:spacing w:line="276" w:lineRule="auto"/>
        <w:jc w:val="center"/>
        <w:rPr>
          <w:rFonts w:cs="Arial"/>
          <w:szCs w:val="18"/>
        </w:rPr>
      </w:pPr>
    </w:p>
    <w:p w14:paraId="01D86981" w14:textId="665435CE" w:rsidR="00B83B2E" w:rsidRDefault="00B83B2E" w:rsidP="00B83B2E">
      <w:pPr>
        <w:spacing w:line="276" w:lineRule="auto"/>
        <w:jc w:val="center"/>
        <w:rPr>
          <w:rFonts w:cs="Arial"/>
          <w:szCs w:val="18"/>
        </w:rPr>
      </w:pPr>
    </w:p>
    <w:p w14:paraId="47A105AA" w14:textId="076335D6" w:rsidR="00B83B2E" w:rsidRDefault="00B83B2E" w:rsidP="00B83B2E">
      <w:pPr>
        <w:spacing w:line="276" w:lineRule="auto"/>
        <w:jc w:val="center"/>
        <w:rPr>
          <w:rFonts w:cs="Arial"/>
          <w:szCs w:val="18"/>
        </w:rPr>
      </w:pPr>
    </w:p>
    <w:p w14:paraId="0414F583" w14:textId="331B60DB" w:rsidR="00B83B2E" w:rsidRDefault="00B83B2E" w:rsidP="00B83B2E">
      <w:pPr>
        <w:spacing w:line="276" w:lineRule="auto"/>
        <w:jc w:val="center"/>
        <w:rPr>
          <w:rFonts w:cs="Arial"/>
          <w:szCs w:val="18"/>
        </w:rPr>
      </w:pPr>
    </w:p>
    <w:p w14:paraId="3C5F893A" w14:textId="38203D7A" w:rsidR="00B83B2E" w:rsidRDefault="00B83B2E" w:rsidP="00B83B2E">
      <w:pPr>
        <w:spacing w:line="276" w:lineRule="auto"/>
        <w:jc w:val="center"/>
        <w:rPr>
          <w:rFonts w:cs="Arial"/>
          <w:szCs w:val="18"/>
        </w:rPr>
      </w:pPr>
    </w:p>
    <w:p w14:paraId="47E34F21" w14:textId="765F8EB6" w:rsidR="00B83B2E" w:rsidRDefault="00B83B2E" w:rsidP="00B83B2E">
      <w:pPr>
        <w:spacing w:line="276" w:lineRule="auto"/>
        <w:jc w:val="center"/>
        <w:rPr>
          <w:rFonts w:cs="Arial"/>
          <w:szCs w:val="18"/>
        </w:rPr>
      </w:pPr>
    </w:p>
    <w:p w14:paraId="4AF2C145" w14:textId="5DED564C" w:rsidR="00B83B2E" w:rsidRDefault="00B83B2E" w:rsidP="00B83B2E">
      <w:pPr>
        <w:spacing w:line="276" w:lineRule="auto"/>
        <w:jc w:val="center"/>
        <w:rPr>
          <w:rFonts w:cs="Arial"/>
          <w:szCs w:val="18"/>
        </w:rPr>
      </w:pPr>
    </w:p>
    <w:p w14:paraId="75148077" w14:textId="2E9153C9" w:rsidR="00B83B2E" w:rsidRDefault="00B83B2E" w:rsidP="00B83B2E">
      <w:pPr>
        <w:spacing w:line="276" w:lineRule="auto"/>
        <w:jc w:val="center"/>
        <w:rPr>
          <w:rFonts w:cs="Arial"/>
          <w:szCs w:val="18"/>
        </w:rPr>
      </w:pPr>
    </w:p>
    <w:p w14:paraId="184817EB" w14:textId="20CA5A4E" w:rsidR="00B83B2E" w:rsidRDefault="00B83B2E" w:rsidP="00B83B2E">
      <w:pPr>
        <w:spacing w:line="276" w:lineRule="auto"/>
        <w:jc w:val="center"/>
        <w:rPr>
          <w:rFonts w:cs="Arial"/>
          <w:szCs w:val="18"/>
        </w:rPr>
      </w:pPr>
    </w:p>
    <w:p w14:paraId="0DF72434" w14:textId="5D348567" w:rsidR="00B83B2E" w:rsidRDefault="00B83B2E" w:rsidP="00B83B2E">
      <w:pPr>
        <w:spacing w:line="276" w:lineRule="auto"/>
        <w:jc w:val="center"/>
        <w:rPr>
          <w:rFonts w:cs="Arial"/>
          <w:szCs w:val="18"/>
        </w:rPr>
      </w:pPr>
    </w:p>
    <w:p w14:paraId="42EEA832" w14:textId="58B74F98" w:rsidR="00B83B2E" w:rsidRDefault="00B83B2E" w:rsidP="00B83B2E">
      <w:pPr>
        <w:spacing w:line="276" w:lineRule="auto"/>
        <w:jc w:val="center"/>
        <w:rPr>
          <w:rFonts w:cs="Arial"/>
          <w:szCs w:val="18"/>
        </w:rPr>
      </w:pPr>
    </w:p>
    <w:p w14:paraId="0B75545C" w14:textId="2F32149B" w:rsidR="00B83B2E" w:rsidRDefault="00B83B2E" w:rsidP="00B83B2E">
      <w:pPr>
        <w:spacing w:line="276" w:lineRule="auto"/>
        <w:jc w:val="center"/>
        <w:rPr>
          <w:rFonts w:cs="Arial"/>
          <w:szCs w:val="18"/>
        </w:rPr>
      </w:pPr>
    </w:p>
    <w:p w14:paraId="2F4D4737" w14:textId="42B1D8B4" w:rsidR="00B83B2E" w:rsidRDefault="00B83B2E" w:rsidP="00B83B2E">
      <w:pPr>
        <w:spacing w:line="276" w:lineRule="auto"/>
        <w:jc w:val="center"/>
        <w:rPr>
          <w:rFonts w:cs="Arial"/>
          <w:szCs w:val="18"/>
        </w:rPr>
      </w:pPr>
    </w:p>
    <w:p w14:paraId="3BD3556C" w14:textId="3580D685" w:rsidR="00B83B2E" w:rsidRDefault="00B83B2E" w:rsidP="00B83B2E">
      <w:pPr>
        <w:spacing w:line="276" w:lineRule="auto"/>
        <w:jc w:val="center"/>
        <w:rPr>
          <w:rFonts w:cs="Arial"/>
          <w:szCs w:val="18"/>
        </w:rPr>
      </w:pPr>
    </w:p>
    <w:p w14:paraId="2AB26E54" w14:textId="1A3F6755" w:rsidR="00B83B2E" w:rsidRDefault="00B83B2E" w:rsidP="00B83B2E">
      <w:pPr>
        <w:spacing w:line="276" w:lineRule="auto"/>
        <w:jc w:val="center"/>
        <w:rPr>
          <w:rFonts w:cs="Arial"/>
          <w:szCs w:val="18"/>
        </w:rPr>
      </w:pPr>
    </w:p>
    <w:p w14:paraId="0D6BE10D" w14:textId="7EA579E6" w:rsidR="00B83B2E" w:rsidRDefault="00B83B2E" w:rsidP="00B83B2E">
      <w:pPr>
        <w:spacing w:line="276" w:lineRule="auto"/>
        <w:jc w:val="center"/>
        <w:rPr>
          <w:rFonts w:cs="Arial"/>
          <w:szCs w:val="18"/>
        </w:rPr>
      </w:pPr>
    </w:p>
    <w:p w14:paraId="2D426604" w14:textId="67506BDC" w:rsidR="00B83B2E" w:rsidRDefault="00B83B2E" w:rsidP="00B83B2E">
      <w:pPr>
        <w:spacing w:line="276" w:lineRule="auto"/>
        <w:jc w:val="center"/>
        <w:rPr>
          <w:rFonts w:cs="Arial"/>
          <w:szCs w:val="18"/>
        </w:rPr>
      </w:pPr>
    </w:p>
    <w:p w14:paraId="1346D0E8" w14:textId="1EC92309" w:rsidR="00B83B2E" w:rsidRDefault="00B83B2E" w:rsidP="00B83B2E">
      <w:pPr>
        <w:spacing w:line="276" w:lineRule="auto"/>
        <w:jc w:val="center"/>
        <w:rPr>
          <w:rFonts w:cs="Arial"/>
          <w:szCs w:val="18"/>
        </w:rPr>
      </w:pPr>
    </w:p>
    <w:p w14:paraId="2551C013" w14:textId="4C426E65" w:rsidR="00B83B2E" w:rsidRDefault="00B83B2E" w:rsidP="00B83B2E">
      <w:pPr>
        <w:spacing w:line="276" w:lineRule="auto"/>
        <w:jc w:val="center"/>
        <w:rPr>
          <w:rFonts w:cs="Arial"/>
          <w:szCs w:val="18"/>
        </w:rPr>
      </w:pPr>
    </w:p>
    <w:p w14:paraId="6E684833" w14:textId="54FB916F" w:rsidR="007E029C" w:rsidRDefault="007E029C" w:rsidP="00606FA6">
      <w:pPr>
        <w:spacing w:line="276" w:lineRule="auto"/>
        <w:rPr>
          <w:rFonts w:cs="Arial"/>
          <w:szCs w:val="18"/>
        </w:rPr>
      </w:pPr>
      <w:r w:rsidRPr="001A4AA7">
        <w:rPr>
          <w:rFonts w:cs="Arial"/>
          <w:szCs w:val="18"/>
        </w:rPr>
        <w:t xml:space="preserve">V ………………… </w:t>
      </w:r>
      <w:proofErr w:type="gramStart"/>
      <w:r w:rsidRPr="001A4AA7">
        <w:rPr>
          <w:rFonts w:cs="Arial"/>
          <w:szCs w:val="18"/>
        </w:rPr>
        <w:t>dne  …</w:t>
      </w:r>
      <w:proofErr w:type="gramEnd"/>
      <w:r w:rsidRPr="001A4AA7">
        <w:rPr>
          <w:rFonts w:cs="Arial"/>
          <w:szCs w:val="18"/>
        </w:rPr>
        <w:t>……………….………</w:t>
      </w:r>
    </w:p>
    <w:p w14:paraId="5A9FC054" w14:textId="38836D96" w:rsidR="007D4BD9" w:rsidRDefault="007D4BD9" w:rsidP="007E029C">
      <w:pPr>
        <w:spacing w:line="276" w:lineRule="auto"/>
        <w:jc w:val="both"/>
        <w:rPr>
          <w:rFonts w:cs="Arial"/>
          <w:szCs w:val="18"/>
        </w:rPr>
      </w:pPr>
    </w:p>
    <w:p w14:paraId="250FD582" w14:textId="77777777" w:rsidR="00B83B2E" w:rsidRDefault="00B83B2E" w:rsidP="00B83B2E">
      <w:pPr>
        <w:spacing w:line="276" w:lineRule="auto"/>
        <w:jc w:val="both"/>
        <w:rPr>
          <w:rFonts w:cs="Arial"/>
          <w:szCs w:val="18"/>
        </w:rPr>
      </w:pPr>
    </w:p>
    <w:p w14:paraId="1408CF02" w14:textId="77777777" w:rsidR="007D4BD9" w:rsidRDefault="007D4BD9" w:rsidP="007E029C">
      <w:pPr>
        <w:spacing w:line="276" w:lineRule="auto"/>
        <w:jc w:val="both"/>
        <w:rPr>
          <w:rFonts w:cs="Arial"/>
          <w:szCs w:val="18"/>
        </w:rPr>
      </w:pPr>
    </w:p>
    <w:p w14:paraId="0934E772" w14:textId="77777777" w:rsidR="007D4BD9" w:rsidRDefault="007D4BD9" w:rsidP="007E029C">
      <w:pPr>
        <w:spacing w:line="276" w:lineRule="auto"/>
        <w:jc w:val="both"/>
        <w:rPr>
          <w:rFonts w:cs="Arial"/>
          <w:szCs w:val="18"/>
        </w:rPr>
      </w:pPr>
    </w:p>
    <w:p w14:paraId="47EEFC76" w14:textId="30FA30F5" w:rsidR="007E029C" w:rsidRPr="0004153D" w:rsidRDefault="007E029C" w:rsidP="007E029C">
      <w:pPr>
        <w:spacing w:line="276" w:lineRule="auto"/>
        <w:jc w:val="both"/>
        <w:rPr>
          <w:rFonts w:cs="Arial"/>
          <w:szCs w:val="18"/>
        </w:rPr>
      </w:pPr>
      <w:r w:rsidRPr="00235931">
        <w:rPr>
          <w:rFonts w:cs="Arial"/>
          <w:szCs w:val="18"/>
        </w:rPr>
        <w:t xml:space="preserve">Za </w:t>
      </w:r>
      <w:r>
        <w:rPr>
          <w:rFonts w:cs="Arial"/>
          <w:szCs w:val="18"/>
        </w:rPr>
        <w:t>Zhotovitele</w:t>
      </w:r>
      <w:r w:rsidRPr="00235931">
        <w:rPr>
          <w:rFonts w:cs="Arial"/>
          <w:szCs w:val="18"/>
        </w:rPr>
        <w:t xml:space="preserve">:                                 </w:t>
      </w:r>
      <w:r w:rsidRPr="00235931">
        <w:rPr>
          <w:rFonts w:cs="Arial"/>
          <w:szCs w:val="18"/>
        </w:rPr>
        <w:tab/>
      </w:r>
    </w:p>
    <w:p w14:paraId="365814DB" w14:textId="792D64F5" w:rsidR="007E029C" w:rsidRDefault="007E029C" w:rsidP="007E029C">
      <w:pPr>
        <w:spacing w:line="276" w:lineRule="auto"/>
        <w:rPr>
          <w:rFonts w:cs="Arial"/>
          <w:szCs w:val="18"/>
        </w:rPr>
      </w:pPr>
    </w:p>
    <w:p w14:paraId="5D871159" w14:textId="77777777" w:rsidR="005B6B6D" w:rsidRDefault="005B6B6D" w:rsidP="007E029C">
      <w:pPr>
        <w:spacing w:line="276" w:lineRule="auto"/>
        <w:rPr>
          <w:rFonts w:cs="Arial"/>
          <w:szCs w:val="18"/>
        </w:rPr>
      </w:pPr>
    </w:p>
    <w:p w14:paraId="06E992A1" w14:textId="77777777" w:rsidR="00F47F17" w:rsidRDefault="00F47F17" w:rsidP="007E029C">
      <w:pPr>
        <w:spacing w:line="276" w:lineRule="auto"/>
        <w:rPr>
          <w:rFonts w:cs="Arial"/>
          <w:szCs w:val="18"/>
        </w:rPr>
      </w:pPr>
    </w:p>
    <w:p w14:paraId="3BFDD3CC" w14:textId="77777777" w:rsidR="00F47F17" w:rsidRDefault="00F47F17" w:rsidP="007E029C">
      <w:pPr>
        <w:spacing w:line="276" w:lineRule="auto"/>
        <w:rPr>
          <w:rFonts w:cs="Arial"/>
          <w:szCs w:val="18"/>
        </w:rPr>
      </w:pPr>
    </w:p>
    <w:p w14:paraId="58F33A0D" w14:textId="77777777" w:rsidR="00F47F17" w:rsidRDefault="00F47F17" w:rsidP="007E029C">
      <w:pPr>
        <w:spacing w:line="276" w:lineRule="auto"/>
        <w:rPr>
          <w:rFonts w:cs="Arial"/>
          <w:szCs w:val="18"/>
        </w:rPr>
      </w:pPr>
    </w:p>
    <w:p w14:paraId="51304500" w14:textId="77777777" w:rsidR="00F47F17" w:rsidRDefault="00F47F17" w:rsidP="007E029C">
      <w:pPr>
        <w:spacing w:line="276" w:lineRule="auto"/>
        <w:rPr>
          <w:rFonts w:cs="Arial"/>
          <w:szCs w:val="18"/>
        </w:rPr>
      </w:pPr>
    </w:p>
    <w:p w14:paraId="417B3786" w14:textId="77777777" w:rsidR="006E2B2C" w:rsidRDefault="006E2B2C" w:rsidP="007E029C">
      <w:pPr>
        <w:spacing w:line="276" w:lineRule="auto"/>
        <w:rPr>
          <w:rFonts w:cs="Arial"/>
          <w:szCs w:val="18"/>
        </w:rPr>
      </w:pPr>
    </w:p>
    <w:p w14:paraId="6334FC46" w14:textId="77777777" w:rsidR="007E029C" w:rsidRPr="0004153D" w:rsidRDefault="007E029C" w:rsidP="007E029C">
      <w:pPr>
        <w:spacing w:line="276" w:lineRule="auto"/>
        <w:rPr>
          <w:rFonts w:cs="Arial"/>
          <w:szCs w:val="18"/>
        </w:rPr>
      </w:pPr>
      <w:r w:rsidRPr="0004153D">
        <w:rPr>
          <w:rFonts w:cs="Arial"/>
          <w:szCs w:val="18"/>
        </w:rPr>
        <w:t>………………….………</w:t>
      </w:r>
      <w:r>
        <w:rPr>
          <w:rFonts w:cs="Arial"/>
          <w:szCs w:val="18"/>
        </w:rPr>
        <w:t>……………….</w:t>
      </w:r>
    </w:p>
    <w:p w14:paraId="02BEEE70" w14:textId="77777777" w:rsidR="007E029C" w:rsidRPr="00241BCA" w:rsidRDefault="007E029C" w:rsidP="007E029C">
      <w:pPr>
        <w:pStyle w:val="Prosttext"/>
        <w:spacing w:line="276" w:lineRule="auto"/>
        <w:rPr>
          <w:rFonts w:ascii="Arial" w:eastAsia="MS Mincho" w:hAnsi="Arial" w:cs="Arial"/>
          <w:color w:val="FF0000"/>
          <w:sz w:val="18"/>
          <w:szCs w:val="18"/>
        </w:rPr>
      </w:pPr>
      <w:r w:rsidRPr="00241BCA">
        <w:rPr>
          <w:rFonts w:ascii="Arial" w:eastAsia="Times New Roman" w:hAnsi="Arial" w:cs="Arial"/>
          <w:color w:val="FF0000"/>
          <w:sz w:val="18"/>
          <w:szCs w:val="18"/>
          <w:lang w:eastAsia="cs-CZ"/>
        </w:rPr>
        <w:t>Jméno, funkce</w:t>
      </w:r>
    </w:p>
    <w:p w14:paraId="71CDEC77" w14:textId="77777777" w:rsidR="007E029C" w:rsidRPr="00235931" w:rsidRDefault="007E029C" w:rsidP="007E029C">
      <w:pPr>
        <w:spacing w:line="276" w:lineRule="auto"/>
        <w:rPr>
          <w:rFonts w:cs="Arial"/>
          <w:szCs w:val="18"/>
        </w:rPr>
      </w:pPr>
    </w:p>
    <w:p w14:paraId="596200F3" w14:textId="77777777" w:rsidR="00D11501" w:rsidRPr="00235931" w:rsidRDefault="00D11501" w:rsidP="007E029C">
      <w:pPr>
        <w:spacing w:line="276" w:lineRule="auto"/>
        <w:jc w:val="both"/>
        <w:rPr>
          <w:rFonts w:cs="Arial"/>
          <w:szCs w:val="18"/>
        </w:rPr>
      </w:pPr>
    </w:p>
    <w:sectPr w:rsidR="00D11501" w:rsidRPr="00235931" w:rsidSect="00084DE8">
      <w:type w:val="continuous"/>
      <w:pgSz w:w="11906" w:h="16838" w:code="9"/>
      <w:pgMar w:top="1531" w:right="1134" w:bottom="851" w:left="1134" w:header="567" w:footer="567" w:gutter="0"/>
      <w:cols w:num="2"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F630" w14:textId="77777777" w:rsidR="00C46975" w:rsidRDefault="00C46975">
      <w:r>
        <w:separator/>
      </w:r>
    </w:p>
  </w:endnote>
  <w:endnote w:type="continuationSeparator" w:id="0">
    <w:p w14:paraId="1260A7DC" w14:textId="77777777" w:rsidR="00C46975" w:rsidRDefault="00C46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0BB6" w14:textId="77777777" w:rsidR="008C4442" w:rsidRDefault="008C444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91535CF" w14:textId="77777777" w:rsidR="008C4442" w:rsidRDefault="008C44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E4E5" w14:textId="77777777" w:rsidR="008C4442" w:rsidRPr="006948D9" w:rsidRDefault="008C4442" w:rsidP="00CE3003">
    <w:pPr>
      <w:pStyle w:val="Zhlav"/>
      <w:jc w:val="center"/>
      <w:rPr>
        <w:rFonts w:cs="Arial"/>
        <w:sz w:val="16"/>
        <w:szCs w:val="16"/>
      </w:rPr>
    </w:pPr>
    <w:r w:rsidRPr="006948D9">
      <w:rPr>
        <w:rStyle w:val="slostrnky"/>
        <w:rFonts w:cs="Arial"/>
        <w:sz w:val="16"/>
        <w:szCs w:val="16"/>
      </w:rPr>
      <w:fldChar w:fldCharType="begin"/>
    </w:r>
    <w:r w:rsidRPr="006948D9">
      <w:rPr>
        <w:rStyle w:val="slostrnky"/>
        <w:rFonts w:cs="Arial"/>
        <w:sz w:val="16"/>
        <w:szCs w:val="16"/>
      </w:rPr>
      <w:instrText xml:space="preserve"> PAGE </w:instrText>
    </w:r>
    <w:r w:rsidRPr="006948D9">
      <w:rPr>
        <w:rStyle w:val="slostrnky"/>
        <w:rFonts w:cs="Arial"/>
        <w:sz w:val="16"/>
        <w:szCs w:val="16"/>
      </w:rPr>
      <w:fldChar w:fldCharType="separate"/>
    </w:r>
    <w:r w:rsidR="009473A7">
      <w:rPr>
        <w:rStyle w:val="slostrnky"/>
        <w:rFonts w:cs="Arial"/>
        <w:noProof/>
        <w:sz w:val="16"/>
        <w:szCs w:val="16"/>
      </w:rPr>
      <w:t>10</w:t>
    </w:r>
    <w:r w:rsidRPr="006948D9">
      <w:rPr>
        <w:rStyle w:val="slostrnky"/>
        <w:rFonts w:cs="Arial"/>
        <w:sz w:val="16"/>
        <w:szCs w:val="16"/>
      </w:rPr>
      <w:fldChar w:fldCharType="end"/>
    </w:r>
    <w:r>
      <w:rPr>
        <w:rStyle w:val="slostrnky"/>
        <w:rFonts w:cs="Arial"/>
        <w:sz w:val="16"/>
        <w:szCs w:val="16"/>
      </w:rPr>
      <w:t xml:space="preserve"> z</w:t>
    </w:r>
    <w:r w:rsidRPr="006948D9">
      <w:rPr>
        <w:rStyle w:val="slostrnky"/>
        <w:rFonts w:cs="Arial"/>
        <w:sz w:val="16"/>
        <w:szCs w:val="16"/>
      </w:rPr>
      <w:t xml:space="preserve"> </w:t>
    </w:r>
    <w:r w:rsidRPr="006948D9">
      <w:rPr>
        <w:rStyle w:val="slostrnky"/>
        <w:rFonts w:cs="Arial"/>
        <w:sz w:val="16"/>
        <w:szCs w:val="16"/>
      </w:rPr>
      <w:fldChar w:fldCharType="begin"/>
    </w:r>
    <w:r w:rsidRPr="006948D9">
      <w:rPr>
        <w:rStyle w:val="slostrnky"/>
        <w:rFonts w:cs="Arial"/>
        <w:sz w:val="16"/>
        <w:szCs w:val="16"/>
      </w:rPr>
      <w:instrText xml:space="preserve"> NUMPAGES \*Arabic </w:instrText>
    </w:r>
    <w:r w:rsidRPr="006948D9">
      <w:rPr>
        <w:rStyle w:val="slostrnky"/>
        <w:rFonts w:cs="Arial"/>
        <w:sz w:val="16"/>
        <w:szCs w:val="16"/>
      </w:rPr>
      <w:fldChar w:fldCharType="separate"/>
    </w:r>
    <w:r w:rsidR="009473A7">
      <w:rPr>
        <w:rStyle w:val="slostrnky"/>
        <w:rFonts w:cs="Arial"/>
        <w:noProof/>
        <w:sz w:val="16"/>
        <w:szCs w:val="16"/>
      </w:rPr>
      <w:t>10</w:t>
    </w:r>
    <w:r w:rsidRPr="006948D9">
      <w:rPr>
        <w:rStyle w:val="slostrnk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68899" w14:textId="77777777" w:rsidR="00C46975" w:rsidRDefault="00C46975">
      <w:r>
        <w:separator/>
      </w:r>
    </w:p>
  </w:footnote>
  <w:footnote w:type="continuationSeparator" w:id="0">
    <w:p w14:paraId="4F1C3849" w14:textId="77777777" w:rsidR="00C46975" w:rsidRDefault="00C46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B7AAB" w14:textId="77777777" w:rsidR="008C4442" w:rsidRDefault="008C4442" w:rsidP="008846BE">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05C8"/>
    <w:multiLevelType w:val="hybridMultilevel"/>
    <w:tmpl w:val="83F4B4D0"/>
    <w:lvl w:ilvl="0" w:tplc="018478F0">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5246CE"/>
    <w:multiLevelType w:val="multilevel"/>
    <w:tmpl w:val="A7B439C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b/>
        <w:strike w:val="0"/>
        <w:color w:val="auto"/>
        <w:sz w:val="18"/>
        <w:szCs w:val="18"/>
      </w:rPr>
    </w:lvl>
    <w:lvl w:ilvl="2">
      <w:start w:val="1"/>
      <w:numFmt w:val="decimal"/>
      <w:lvlText w:val="%1.%2.%3."/>
      <w:lvlJc w:val="left"/>
      <w:pPr>
        <w:ind w:left="357" w:hanging="357"/>
      </w:pPr>
      <w:rPr>
        <w:rFonts w:hint="default"/>
        <w:b w:val="0"/>
        <w:strike w:val="0"/>
        <w:color w:val="auto"/>
      </w:rPr>
    </w:lvl>
    <w:lvl w:ilvl="3">
      <w:start w:val="1"/>
      <w:numFmt w:val="decimal"/>
      <w:lvlText w:val="%1.%2.%3.%4."/>
      <w:lvlJc w:val="left"/>
      <w:pPr>
        <w:tabs>
          <w:tab w:val="num" w:pos="5103"/>
        </w:tabs>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tabs>
          <w:tab w:val="num" w:pos="3969"/>
        </w:tabs>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1790265C"/>
    <w:multiLevelType w:val="hybridMultilevel"/>
    <w:tmpl w:val="6E8673D8"/>
    <w:lvl w:ilvl="0" w:tplc="4FE21776">
      <w:start w:val="4"/>
      <w:numFmt w:val="bullet"/>
      <w:lvlText w:val="-"/>
      <w:lvlJc w:val="left"/>
      <w:pPr>
        <w:ind w:left="1280" w:hanging="360"/>
      </w:pPr>
      <w:rPr>
        <w:rFonts w:ascii="Calibri" w:eastAsia="Times New Roman" w:hAnsi="Calibri" w:cs="Arial" w:hint="default"/>
      </w:rPr>
    </w:lvl>
    <w:lvl w:ilvl="1" w:tplc="04050003">
      <w:start w:val="1"/>
      <w:numFmt w:val="bullet"/>
      <w:lvlText w:val="o"/>
      <w:lvlJc w:val="left"/>
      <w:pPr>
        <w:ind w:left="2000" w:hanging="360"/>
      </w:pPr>
      <w:rPr>
        <w:rFonts w:ascii="Courier New" w:hAnsi="Courier New" w:cs="Courier New" w:hint="default"/>
      </w:rPr>
    </w:lvl>
    <w:lvl w:ilvl="2" w:tplc="04050005">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3" w15:restartNumberingAfterBreak="0">
    <w:nsid w:val="17D15F8D"/>
    <w:multiLevelType w:val="multilevel"/>
    <w:tmpl w:val="86F6F0A4"/>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851" w:hanging="851"/>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lowerLetter"/>
      <w:lvlRestart w:val="0"/>
      <w:lvlText w:val="%4)"/>
      <w:lvlJc w:val="left"/>
      <w:pPr>
        <w:ind w:left="1561" w:hanging="284"/>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F587F09"/>
    <w:multiLevelType w:val="hybridMultilevel"/>
    <w:tmpl w:val="94723C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A11EF8"/>
    <w:multiLevelType w:val="hybridMultilevel"/>
    <w:tmpl w:val="7F8A54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E72E01"/>
    <w:multiLevelType w:val="hybridMultilevel"/>
    <w:tmpl w:val="83F4B4D0"/>
    <w:lvl w:ilvl="0" w:tplc="018478F0">
      <w:start w:val="1"/>
      <w:numFmt w:val="lowerLetter"/>
      <w:lvlText w:val="%1)"/>
      <w:lvlJc w:val="left"/>
      <w:pPr>
        <w:tabs>
          <w:tab w:val="num" w:pos="705"/>
        </w:tabs>
        <w:ind w:left="705" w:hanging="705"/>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51031DB1"/>
    <w:multiLevelType w:val="hybridMultilevel"/>
    <w:tmpl w:val="B108EE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6561F5"/>
    <w:multiLevelType w:val="multilevel"/>
    <w:tmpl w:val="A958065C"/>
    <w:lvl w:ilvl="0">
      <w:start w:val="1"/>
      <w:numFmt w:val="lowerLetter"/>
      <w:lvlText w:val="%1)"/>
      <w:legacy w:legacy="1" w:legacySpace="0" w:legacyIndent="559"/>
      <w:lvlJc w:val="left"/>
      <w:rPr>
        <w:rFonts w:ascii="Arial" w:hAnsi="Arial" w:cs="Arial" w:hint="default"/>
        <w:b/>
      </w:rPr>
    </w:lvl>
    <w:lvl w:ilvl="1">
      <w:start w:val="6"/>
      <w:numFmt w:val="bullet"/>
      <w:lvlText w:val="-"/>
      <w:lvlJc w:val="left"/>
      <w:pPr>
        <w:ind w:left="1440" w:hanging="360"/>
      </w:pPr>
      <w:rPr>
        <w:rFonts w:ascii="Arial" w:eastAsiaTheme="minorEastAsia" w:hAnsi="Arial" w:cs="Arial" w:hint="default"/>
      </w:rPr>
    </w:lvl>
    <w:lvl w:ilvl="2">
      <w:start w:val="7"/>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5EC62507"/>
    <w:multiLevelType w:val="hybridMultilevel"/>
    <w:tmpl w:val="83F4B4D0"/>
    <w:lvl w:ilvl="0" w:tplc="018478F0">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0390172"/>
    <w:multiLevelType w:val="hybridMultilevel"/>
    <w:tmpl w:val="209A30EC"/>
    <w:lvl w:ilvl="0" w:tplc="DF7ADCA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15B0BA6"/>
    <w:multiLevelType w:val="hybridMultilevel"/>
    <w:tmpl w:val="0164A7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A4B600E"/>
    <w:multiLevelType w:val="multilevel"/>
    <w:tmpl w:val="17C2B780"/>
    <w:lvl w:ilvl="0">
      <w:start w:val="1"/>
      <w:numFmt w:val="upperRoman"/>
      <w:pStyle w:val="rove1-slolnku"/>
      <w:suff w:val="nothing"/>
      <w:lvlText w:val="%1."/>
      <w:lvlJc w:val="center"/>
      <w:rPr>
        <w:rFonts w:cs="Times New Roman" w:hint="default"/>
        <w:b/>
        <w:i w:val="0"/>
      </w:rPr>
    </w:lvl>
    <w:lvl w:ilvl="1">
      <w:start w:val="1"/>
      <w:numFmt w:val="bullet"/>
      <w:lvlText w:val=""/>
      <w:lvlJc w:val="left"/>
      <w:pPr>
        <w:tabs>
          <w:tab w:val="num" w:pos="397"/>
        </w:tabs>
        <w:ind w:left="397" w:hanging="397"/>
      </w:pPr>
      <w:rPr>
        <w:rFonts w:ascii="Symbol" w:hAnsi="Symbol"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7BD728CE"/>
    <w:multiLevelType w:val="hybridMultilevel"/>
    <w:tmpl w:val="83F4B4D0"/>
    <w:lvl w:ilvl="0" w:tplc="018478F0">
      <w:start w:val="1"/>
      <w:numFmt w:val="lowerLetter"/>
      <w:lvlText w:val="%1)"/>
      <w:lvlJc w:val="left"/>
      <w:pPr>
        <w:tabs>
          <w:tab w:val="num" w:pos="705"/>
        </w:tabs>
        <w:ind w:left="705" w:hanging="705"/>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1274703">
    <w:abstractNumId w:val="9"/>
  </w:num>
  <w:num w:numId="2" w16cid:durableId="377972604">
    <w:abstractNumId w:val="1"/>
  </w:num>
  <w:num w:numId="3" w16cid:durableId="1796751406">
    <w:abstractNumId w:val="12"/>
  </w:num>
  <w:num w:numId="4" w16cid:durableId="1808282988">
    <w:abstractNumId w:val="13"/>
  </w:num>
  <w:num w:numId="5" w16cid:durableId="194969861">
    <w:abstractNumId w:val="0"/>
  </w:num>
  <w:num w:numId="6" w16cid:durableId="1015377903">
    <w:abstractNumId w:val="6"/>
  </w:num>
  <w:num w:numId="7" w16cid:durableId="1458722541">
    <w:abstractNumId w:val="2"/>
  </w:num>
  <w:num w:numId="8" w16cid:durableId="1411657828">
    <w:abstractNumId w:val="10"/>
  </w:num>
  <w:num w:numId="9" w16cid:durableId="247160386">
    <w:abstractNumId w:val="4"/>
  </w:num>
  <w:num w:numId="10" w16cid:durableId="2019309558">
    <w:abstractNumId w:val="5"/>
  </w:num>
  <w:num w:numId="11" w16cid:durableId="645161799">
    <w:abstractNumId w:val="11"/>
  </w:num>
  <w:num w:numId="12" w16cid:durableId="47268841">
    <w:abstractNumId w:val="3"/>
  </w:num>
  <w:num w:numId="13" w16cid:durableId="1812361491">
    <w:abstractNumId w:val="8"/>
  </w:num>
  <w:num w:numId="14" w16cid:durableId="104467650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EF7"/>
    <w:rsid w:val="00001DBF"/>
    <w:rsid w:val="00002F4A"/>
    <w:rsid w:val="00004ECB"/>
    <w:rsid w:val="00006135"/>
    <w:rsid w:val="000105EA"/>
    <w:rsid w:val="00010AE2"/>
    <w:rsid w:val="00010ECF"/>
    <w:rsid w:val="000134B1"/>
    <w:rsid w:val="00015E13"/>
    <w:rsid w:val="000212A4"/>
    <w:rsid w:val="00023DC2"/>
    <w:rsid w:val="000253EB"/>
    <w:rsid w:val="00031465"/>
    <w:rsid w:val="00032E69"/>
    <w:rsid w:val="00033F69"/>
    <w:rsid w:val="0004153D"/>
    <w:rsid w:val="000475C2"/>
    <w:rsid w:val="00051F82"/>
    <w:rsid w:val="00053B9E"/>
    <w:rsid w:val="00055C4B"/>
    <w:rsid w:val="00056CB4"/>
    <w:rsid w:val="00062D6B"/>
    <w:rsid w:val="000650D7"/>
    <w:rsid w:val="00065492"/>
    <w:rsid w:val="000667D1"/>
    <w:rsid w:val="00067F87"/>
    <w:rsid w:val="000719E3"/>
    <w:rsid w:val="000725E3"/>
    <w:rsid w:val="00076605"/>
    <w:rsid w:val="00082219"/>
    <w:rsid w:val="00082C4D"/>
    <w:rsid w:val="0008402C"/>
    <w:rsid w:val="00084DE8"/>
    <w:rsid w:val="00090455"/>
    <w:rsid w:val="00092F6C"/>
    <w:rsid w:val="00093CB2"/>
    <w:rsid w:val="000946E0"/>
    <w:rsid w:val="00096284"/>
    <w:rsid w:val="000A273D"/>
    <w:rsid w:val="000A6905"/>
    <w:rsid w:val="000A7E3B"/>
    <w:rsid w:val="000B429D"/>
    <w:rsid w:val="000C16AF"/>
    <w:rsid w:val="000C294C"/>
    <w:rsid w:val="000D1B6C"/>
    <w:rsid w:val="000D37C7"/>
    <w:rsid w:val="000D465B"/>
    <w:rsid w:val="000E1126"/>
    <w:rsid w:val="000E701F"/>
    <w:rsid w:val="000E71DC"/>
    <w:rsid w:val="000F2B5C"/>
    <w:rsid w:val="00100B3B"/>
    <w:rsid w:val="00100E9A"/>
    <w:rsid w:val="00102739"/>
    <w:rsid w:val="0010303A"/>
    <w:rsid w:val="00103F02"/>
    <w:rsid w:val="001059B5"/>
    <w:rsid w:val="001117C5"/>
    <w:rsid w:val="00122842"/>
    <w:rsid w:val="001275E1"/>
    <w:rsid w:val="00134C38"/>
    <w:rsid w:val="00135EC6"/>
    <w:rsid w:val="00136F00"/>
    <w:rsid w:val="00137B50"/>
    <w:rsid w:val="00137C4A"/>
    <w:rsid w:val="00140270"/>
    <w:rsid w:val="00154343"/>
    <w:rsid w:val="00154591"/>
    <w:rsid w:val="00155790"/>
    <w:rsid w:val="00161E1D"/>
    <w:rsid w:val="00164488"/>
    <w:rsid w:val="00171B67"/>
    <w:rsid w:val="0017316B"/>
    <w:rsid w:val="00180F19"/>
    <w:rsid w:val="00182294"/>
    <w:rsid w:val="00182424"/>
    <w:rsid w:val="00184BBB"/>
    <w:rsid w:val="00184D1F"/>
    <w:rsid w:val="0018539A"/>
    <w:rsid w:val="001862CC"/>
    <w:rsid w:val="001956E8"/>
    <w:rsid w:val="001A395F"/>
    <w:rsid w:val="001A47C7"/>
    <w:rsid w:val="001A4AA7"/>
    <w:rsid w:val="001A4B47"/>
    <w:rsid w:val="001A6B30"/>
    <w:rsid w:val="001A6C7F"/>
    <w:rsid w:val="001A7221"/>
    <w:rsid w:val="001B7562"/>
    <w:rsid w:val="001C0C0E"/>
    <w:rsid w:val="001C146F"/>
    <w:rsid w:val="001C2141"/>
    <w:rsid w:val="001C4F98"/>
    <w:rsid w:val="001C5EF6"/>
    <w:rsid w:val="001C6B90"/>
    <w:rsid w:val="001D35E4"/>
    <w:rsid w:val="001D7721"/>
    <w:rsid w:val="001E17AE"/>
    <w:rsid w:val="001E1814"/>
    <w:rsid w:val="001E2616"/>
    <w:rsid w:val="001E40D4"/>
    <w:rsid w:val="001E5EFE"/>
    <w:rsid w:val="001E6C1F"/>
    <w:rsid w:val="001F2438"/>
    <w:rsid w:val="001F2DC0"/>
    <w:rsid w:val="001F5172"/>
    <w:rsid w:val="00201DCA"/>
    <w:rsid w:val="00204107"/>
    <w:rsid w:val="002057B0"/>
    <w:rsid w:val="00206C08"/>
    <w:rsid w:val="002103C6"/>
    <w:rsid w:val="00211521"/>
    <w:rsid w:val="002117B2"/>
    <w:rsid w:val="0021675D"/>
    <w:rsid w:val="0022443E"/>
    <w:rsid w:val="00226E87"/>
    <w:rsid w:val="002273BF"/>
    <w:rsid w:val="00233248"/>
    <w:rsid w:val="00234C57"/>
    <w:rsid w:val="00235931"/>
    <w:rsid w:val="00240701"/>
    <w:rsid w:val="00241130"/>
    <w:rsid w:val="00241B17"/>
    <w:rsid w:val="00241BCA"/>
    <w:rsid w:val="00250678"/>
    <w:rsid w:val="00250A37"/>
    <w:rsid w:val="00251D1E"/>
    <w:rsid w:val="00254D12"/>
    <w:rsid w:val="00257A06"/>
    <w:rsid w:val="0026020E"/>
    <w:rsid w:val="002625E5"/>
    <w:rsid w:val="00262DF5"/>
    <w:rsid w:val="00263007"/>
    <w:rsid w:val="0026425B"/>
    <w:rsid w:val="00264B34"/>
    <w:rsid w:val="0027303A"/>
    <w:rsid w:val="00287660"/>
    <w:rsid w:val="00287A8C"/>
    <w:rsid w:val="00291AF9"/>
    <w:rsid w:val="00292FB6"/>
    <w:rsid w:val="00293080"/>
    <w:rsid w:val="00293E6E"/>
    <w:rsid w:val="0029423F"/>
    <w:rsid w:val="0029748B"/>
    <w:rsid w:val="002A3AAE"/>
    <w:rsid w:val="002A64B8"/>
    <w:rsid w:val="002B09F5"/>
    <w:rsid w:val="002B264B"/>
    <w:rsid w:val="002B2F64"/>
    <w:rsid w:val="002B5569"/>
    <w:rsid w:val="002B6B38"/>
    <w:rsid w:val="002C0CA7"/>
    <w:rsid w:val="002C4771"/>
    <w:rsid w:val="002C5911"/>
    <w:rsid w:val="002D08BD"/>
    <w:rsid w:val="002D567F"/>
    <w:rsid w:val="002D6244"/>
    <w:rsid w:val="002E15B7"/>
    <w:rsid w:val="002E2834"/>
    <w:rsid w:val="002E6069"/>
    <w:rsid w:val="002F0332"/>
    <w:rsid w:val="002F0765"/>
    <w:rsid w:val="002F7A6B"/>
    <w:rsid w:val="002F7C41"/>
    <w:rsid w:val="002F7C45"/>
    <w:rsid w:val="00300D8E"/>
    <w:rsid w:val="0030188F"/>
    <w:rsid w:val="00302AAF"/>
    <w:rsid w:val="00303770"/>
    <w:rsid w:val="00303AEB"/>
    <w:rsid w:val="00305500"/>
    <w:rsid w:val="003064C3"/>
    <w:rsid w:val="003100E4"/>
    <w:rsid w:val="003102D7"/>
    <w:rsid w:val="00313F9E"/>
    <w:rsid w:val="00320B7F"/>
    <w:rsid w:val="00322F24"/>
    <w:rsid w:val="00323649"/>
    <w:rsid w:val="00323652"/>
    <w:rsid w:val="003266F0"/>
    <w:rsid w:val="0033109D"/>
    <w:rsid w:val="0033199E"/>
    <w:rsid w:val="00332A94"/>
    <w:rsid w:val="0033629A"/>
    <w:rsid w:val="00342B8C"/>
    <w:rsid w:val="003448E5"/>
    <w:rsid w:val="003530A2"/>
    <w:rsid w:val="00354740"/>
    <w:rsid w:val="00356CBE"/>
    <w:rsid w:val="00357142"/>
    <w:rsid w:val="003664B2"/>
    <w:rsid w:val="003702A6"/>
    <w:rsid w:val="00371989"/>
    <w:rsid w:val="00372D91"/>
    <w:rsid w:val="0038130F"/>
    <w:rsid w:val="00387652"/>
    <w:rsid w:val="00394D9F"/>
    <w:rsid w:val="00394F24"/>
    <w:rsid w:val="00395ECF"/>
    <w:rsid w:val="003A4751"/>
    <w:rsid w:val="003A71B6"/>
    <w:rsid w:val="003B053C"/>
    <w:rsid w:val="003B410E"/>
    <w:rsid w:val="003B45A6"/>
    <w:rsid w:val="003B7E57"/>
    <w:rsid w:val="003B7EF3"/>
    <w:rsid w:val="003C0319"/>
    <w:rsid w:val="003C1BCE"/>
    <w:rsid w:val="003C7F6F"/>
    <w:rsid w:val="003D30E9"/>
    <w:rsid w:val="003D3968"/>
    <w:rsid w:val="003D4361"/>
    <w:rsid w:val="003E2249"/>
    <w:rsid w:val="003F2213"/>
    <w:rsid w:val="003F2620"/>
    <w:rsid w:val="003F2BF5"/>
    <w:rsid w:val="003F32BD"/>
    <w:rsid w:val="003F6A0A"/>
    <w:rsid w:val="003F77D4"/>
    <w:rsid w:val="0040185F"/>
    <w:rsid w:val="00402745"/>
    <w:rsid w:val="00402E7C"/>
    <w:rsid w:val="00407278"/>
    <w:rsid w:val="00407B6F"/>
    <w:rsid w:val="004107A4"/>
    <w:rsid w:val="00412232"/>
    <w:rsid w:val="004204C9"/>
    <w:rsid w:val="00421493"/>
    <w:rsid w:val="00423211"/>
    <w:rsid w:val="00425139"/>
    <w:rsid w:val="00430C21"/>
    <w:rsid w:val="00437140"/>
    <w:rsid w:val="00440232"/>
    <w:rsid w:val="00440E1F"/>
    <w:rsid w:val="00445BA6"/>
    <w:rsid w:val="00446178"/>
    <w:rsid w:val="004473A0"/>
    <w:rsid w:val="00452A0C"/>
    <w:rsid w:val="00452DB0"/>
    <w:rsid w:val="004563F4"/>
    <w:rsid w:val="00464AA8"/>
    <w:rsid w:val="00467683"/>
    <w:rsid w:val="0047117B"/>
    <w:rsid w:val="004729BC"/>
    <w:rsid w:val="00472CD7"/>
    <w:rsid w:val="0048178D"/>
    <w:rsid w:val="004824DF"/>
    <w:rsid w:val="004870AB"/>
    <w:rsid w:val="004A23FB"/>
    <w:rsid w:val="004A60B0"/>
    <w:rsid w:val="004A6A79"/>
    <w:rsid w:val="004A7D8B"/>
    <w:rsid w:val="004C07B3"/>
    <w:rsid w:val="004C087A"/>
    <w:rsid w:val="004C11B5"/>
    <w:rsid w:val="004C1977"/>
    <w:rsid w:val="004C374D"/>
    <w:rsid w:val="004C7D8A"/>
    <w:rsid w:val="004E16F5"/>
    <w:rsid w:val="004E3386"/>
    <w:rsid w:val="004E5825"/>
    <w:rsid w:val="004F04B6"/>
    <w:rsid w:val="004F0F52"/>
    <w:rsid w:val="004F1D1D"/>
    <w:rsid w:val="004F2470"/>
    <w:rsid w:val="004F56AF"/>
    <w:rsid w:val="004F6BB9"/>
    <w:rsid w:val="004F76B0"/>
    <w:rsid w:val="005007FF"/>
    <w:rsid w:val="00502523"/>
    <w:rsid w:val="00502E82"/>
    <w:rsid w:val="00504A32"/>
    <w:rsid w:val="00504B89"/>
    <w:rsid w:val="00507CD0"/>
    <w:rsid w:val="00510AC9"/>
    <w:rsid w:val="00511311"/>
    <w:rsid w:val="005165D5"/>
    <w:rsid w:val="00517580"/>
    <w:rsid w:val="005207F5"/>
    <w:rsid w:val="00527398"/>
    <w:rsid w:val="00527A48"/>
    <w:rsid w:val="00531AF3"/>
    <w:rsid w:val="00540C66"/>
    <w:rsid w:val="00542DBC"/>
    <w:rsid w:val="00543BA8"/>
    <w:rsid w:val="005470A6"/>
    <w:rsid w:val="005507FB"/>
    <w:rsid w:val="0055261E"/>
    <w:rsid w:val="005532D9"/>
    <w:rsid w:val="00553D55"/>
    <w:rsid w:val="00563176"/>
    <w:rsid w:val="00573EF1"/>
    <w:rsid w:val="0057580F"/>
    <w:rsid w:val="00576CD8"/>
    <w:rsid w:val="00581218"/>
    <w:rsid w:val="00582AFA"/>
    <w:rsid w:val="00583127"/>
    <w:rsid w:val="0058642E"/>
    <w:rsid w:val="005923B3"/>
    <w:rsid w:val="00593F95"/>
    <w:rsid w:val="005942FB"/>
    <w:rsid w:val="005A3E7F"/>
    <w:rsid w:val="005A4999"/>
    <w:rsid w:val="005A58ED"/>
    <w:rsid w:val="005A5D9B"/>
    <w:rsid w:val="005A7F9B"/>
    <w:rsid w:val="005B4C0A"/>
    <w:rsid w:val="005B54F0"/>
    <w:rsid w:val="005B6B6D"/>
    <w:rsid w:val="005C1F4A"/>
    <w:rsid w:val="005D592E"/>
    <w:rsid w:val="005D6EA3"/>
    <w:rsid w:val="005D7030"/>
    <w:rsid w:val="005D71C7"/>
    <w:rsid w:val="005E0750"/>
    <w:rsid w:val="005E16B6"/>
    <w:rsid w:val="005E50D3"/>
    <w:rsid w:val="005E54C1"/>
    <w:rsid w:val="005E795B"/>
    <w:rsid w:val="005F04AC"/>
    <w:rsid w:val="005F11ED"/>
    <w:rsid w:val="005F4333"/>
    <w:rsid w:val="005F50BA"/>
    <w:rsid w:val="00606FA6"/>
    <w:rsid w:val="006101F4"/>
    <w:rsid w:val="00611A77"/>
    <w:rsid w:val="00615DB3"/>
    <w:rsid w:val="0061762A"/>
    <w:rsid w:val="006359FD"/>
    <w:rsid w:val="00635ACA"/>
    <w:rsid w:val="00640998"/>
    <w:rsid w:val="00643F0D"/>
    <w:rsid w:val="00645379"/>
    <w:rsid w:val="006455F9"/>
    <w:rsid w:val="0065157E"/>
    <w:rsid w:val="00653373"/>
    <w:rsid w:val="00653F58"/>
    <w:rsid w:val="0065770A"/>
    <w:rsid w:val="00657A9C"/>
    <w:rsid w:val="006621A5"/>
    <w:rsid w:val="00670ACD"/>
    <w:rsid w:val="00672A7D"/>
    <w:rsid w:val="00675F91"/>
    <w:rsid w:val="006808CE"/>
    <w:rsid w:val="006816D3"/>
    <w:rsid w:val="006836D5"/>
    <w:rsid w:val="00684D38"/>
    <w:rsid w:val="006856C9"/>
    <w:rsid w:val="00695BC0"/>
    <w:rsid w:val="006A2230"/>
    <w:rsid w:val="006B4F5B"/>
    <w:rsid w:val="006B5AB0"/>
    <w:rsid w:val="006B693E"/>
    <w:rsid w:val="006B69C3"/>
    <w:rsid w:val="006D0705"/>
    <w:rsid w:val="006D0B84"/>
    <w:rsid w:val="006D2F98"/>
    <w:rsid w:val="006D6D51"/>
    <w:rsid w:val="006E0297"/>
    <w:rsid w:val="006E0C73"/>
    <w:rsid w:val="006E2B2C"/>
    <w:rsid w:val="006E2B48"/>
    <w:rsid w:val="006F0A97"/>
    <w:rsid w:val="006F1592"/>
    <w:rsid w:val="006F247D"/>
    <w:rsid w:val="006F382F"/>
    <w:rsid w:val="006F48A5"/>
    <w:rsid w:val="006F770B"/>
    <w:rsid w:val="00703D6B"/>
    <w:rsid w:val="00705DE3"/>
    <w:rsid w:val="0070656F"/>
    <w:rsid w:val="00710FB4"/>
    <w:rsid w:val="0071626B"/>
    <w:rsid w:val="00720A3B"/>
    <w:rsid w:val="007262A0"/>
    <w:rsid w:val="00726C60"/>
    <w:rsid w:val="00726E58"/>
    <w:rsid w:val="00727ABA"/>
    <w:rsid w:val="00733A4E"/>
    <w:rsid w:val="007403AE"/>
    <w:rsid w:val="007418DC"/>
    <w:rsid w:val="00742118"/>
    <w:rsid w:val="00743D33"/>
    <w:rsid w:val="0074530A"/>
    <w:rsid w:val="0075102E"/>
    <w:rsid w:val="00751290"/>
    <w:rsid w:val="00751CE1"/>
    <w:rsid w:val="00766BAD"/>
    <w:rsid w:val="007740A5"/>
    <w:rsid w:val="007741E6"/>
    <w:rsid w:val="00777C76"/>
    <w:rsid w:val="00784B0A"/>
    <w:rsid w:val="00784CD7"/>
    <w:rsid w:val="00785A19"/>
    <w:rsid w:val="00787C5A"/>
    <w:rsid w:val="0079087E"/>
    <w:rsid w:val="00790ABD"/>
    <w:rsid w:val="00790E01"/>
    <w:rsid w:val="007A2E60"/>
    <w:rsid w:val="007A5EB4"/>
    <w:rsid w:val="007A624B"/>
    <w:rsid w:val="007A775F"/>
    <w:rsid w:val="007B1033"/>
    <w:rsid w:val="007B35E7"/>
    <w:rsid w:val="007B68CC"/>
    <w:rsid w:val="007C0ADC"/>
    <w:rsid w:val="007C2C7D"/>
    <w:rsid w:val="007C368C"/>
    <w:rsid w:val="007C469E"/>
    <w:rsid w:val="007C4FF1"/>
    <w:rsid w:val="007D4BD9"/>
    <w:rsid w:val="007D4D1F"/>
    <w:rsid w:val="007D7256"/>
    <w:rsid w:val="007D7C40"/>
    <w:rsid w:val="007E029C"/>
    <w:rsid w:val="007E0475"/>
    <w:rsid w:val="007E10B0"/>
    <w:rsid w:val="007E10ED"/>
    <w:rsid w:val="007E44EE"/>
    <w:rsid w:val="007E6916"/>
    <w:rsid w:val="007E7103"/>
    <w:rsid w:val="007F0748"/>
    <w:rsid w:val="007F2639"/>
    <w:rsid w:val="007F6A0B"/>
    <w:rsid w:val="0080099F"/>
    <w:rsid w:val="0080475C"/>
    <w:rsid w:val="008145E5"/>
    <w:rsid w:val="00817FA4"/>
    <w:rsid w:val="00825EEF"/>
    <w:rsid w:val="00832D8E"/>
    <w:rsid w:val="0083714A"/>
    <w:rsid w:val="00837D64"/>
    <w:rsid w:val="00842F7F"/>
    <w:rsid w:val="008439D8"/>
    <w:rsid w:val="00844CF5"/>
    <w:rsid w:val="00844E1E"/>
    <w:rsid w:val="008518E6"/>
    <w:rsid w:val="008526A4"/>
    <w:rsid w:val="00852A3E"/>
    <w:rsid w:val="008535EA"/>
    <w:rsid w:val="00857A04"/>
    <w:rsid w:val="00857E33"/>
    <w:rsid w:val="00861619"/>
    <w:rsid w:val="00864EBD"/>
    <w:rsid w:val="008669A3"/>
    <w:rsid w:val="00867823"/>
    <w:rsid w:val="00876199"/>
    <w:rsid w:val="0087734F"/>
    <w:rsid w:val="00880D05"/>
    <w:rsid w:val="00883CEF"/>
    <w:rsid w:val="008846BE"/>
    <w:rsid w:val="00885EBC"/>
    <w:rsid w:val="0089441A"/>
    <w:rsid w:val="00894CBD"/>
    <w:rsid w:val="0089732E"/>
    <w:rsid w:val="008A33DC"/>
    <w:rsid w:val="008A4500"/>
    <w:rsid w:val="008A520C"/>
    <w:rsid w:val="008A5E3B"/>
    <w:rsid w:val="008B2B0A"/>
    <w:rsid w:val="008B551B"/>
    <w:rsid w:val="008B580C"/>
    <w:rsid w:val="008B58A1"/>
    <w:rsid w:val="008C4442"/>
    <w:rsid w:val="008C5A23"/>
    <w:rsid w:val="008C76CF"/>
    <w:rsid w:val="008D0B2F"/>
    <w:rsid w:val="008D2F80"/>
    <w:rsid w:val="008D550A"/>
    <w:rsid w:val="008D5871"/>
    <w:rsid w:val="008E0EDD"/>
    <w:rsid w:val="008E3A63"/>
    <w:rsid w:val="008E7ECB"/>
    <w:rsid w:val="008E7ED7"/>
    <w:rsid w:val="008F4E67"/>
    <w:rsid w:val="008F7206"/>
    <w:rsid w:val="008F72AB"/>
    <w:rsid w:val="00901A6C"/>
    <w:rsid w:val="00913633"/>
    <w:rsid w:val="009171EB"/>
    <w:rsid w:val="00921639"/>
    <w:rsid w:val="00933926"/>
    <w:rsid w:val="00935B98"/>
    <w:rsid w:val="00937A60"/>
    <w:rsid w:val="00937D12"/>
    <w:rsid w:val="00940DB2"/>
    <w:rsid w:val="00941E51"/>
    <w:rsid w:val="009473A7"/>
    <w:rsid w:val="009475D2"/>
    <w:rsid w:val="00957430"/>
    <w:rsid w:val="00961913"/>
    <w:rsid w:val="00963FDC"/>
    <w:rsid w:val="00964790"/>
    <w:rsid w:val="00965D93"/>
    <w:rsid w:val="00966856"/>
    <w:rsid w:val="00971C1D"/>
    <w:rsid w:val="00973F48"/>
    <w:rsid w:val="009752BB"/>
    <w:rsid w:val="009757FE"/>
    <w:rsid w:val="00977D38"/>
    <w:rsid w:val="00980BF4"/>
    <w:rsid w:val="00983D33"/>
    <w:rsid w:val="00986E53"/>
    <w:rsid w:val="00991CBE"/>
    <w:rsid w:val="009A25C2"/>
    <w:rsid w:val="009A5EEA"/>
    <w:rsid w:val="009A77A2"/>
    <w:rsid w:val="009B3D55"/>
    <w:rsid w:val="009B4740"/>
    <w:rsid w:val="009B6557"/>
    <w:rsid w:val="009C08E6"/>
    <w:rsid w:val="009C106A"/>
    <w:rsid w:val="009C4443"/>
    <w:rsid w:val="009C6853"/>
    <w:rsid w:val="009C7236"/>
    <w:rsid w:val="009D07F5"/>
    <w:rsid w:val="009D2F05"/>
    <w:rsid w:val="009E03DD"/>
    <w:rsid w:val="009E1BA3"/>
    <w:rsid w:val="009E56AE"/>
    <w:rsid w:val="009E5D69"/>
    <w:rsid w:val="009E7199"/>
    <w:rsid w:val="009F0D6F"/>
    <w:rsid w:val="009F27F0"/>
    <w:rsid w:val="009F2BE8"/>
    <w:rsid w:val="009F5B72"/>
    <w:rsid w:val="009F75FA"/>
    <w:rsid w:val="00A00512"/>
    <w:rsid w:val="00A01399"/>
    <w:rsid w:val="00A0227F"/>
    <w:rsid w:val="00A0244F"/>
    <w:rsid w:val="00A02C0B"/>
    <w:rsid w:val="00A10694"/>
    <w:rsid w:val="00A123F4"/>
    <w:rsid w:val="00A12CF3"/>
    <w:rsid w:val="00A15A24"/>
    <w:rsid w:val="00A22F23"/>
    <w:rsid w:val="00A23DE8"/>
    <w:rsid w:val="00A2684C"/>
    <w:rsid w:val="00A278CB"/>
    <w:rsid w:val="00A3110C"/>
    <w:rsid w:val="00A33708"/>
    <w:rsid w:val="00A40612"/>
    <w:rsid w:val="00A47DC5"/>
    <w:rsid w:val="00A505C4"/>
    <w:rsid w:val="00A54A19"/>
    <w:rsid w:val="00A57141"/>
    <w:rsid w:val="00A65CB6"/>
    <w:rsid w:val="00A6797D"/>
    <w:rsid w:val="00A73374"/>
    <w:rsid w:val="00A74C93"/>
    <w:rsid w:val="00A7719A"/>
    <w:rsid w:val="00A8146D"/>
    <w:rsid w:val="00A83FCE"/>
    <w:rsid w:val="00A84B1D"/>
    <w:rsid w:val="00A857C3"/>
    <w:rsid w:val="00A86F5A"/>
    <w:rsid w:val="00A956FE"/>
    <w:rsid w:val="00AA2A9A"/>
    <w:rsid w:val="00AA731F"/>
    <w:rsid w:val="00AB097E"/>
    <w:rsid w:val="00AB7D33"/>
    <w:rsid w:val="00AC2D07"/>
    <w:rsid w:val="00AD4EEF"/>
    <w:rsid w:val="00AE18BB"/>
    <w:rsid w:val="00AE3460"/>
    <w:rsid w:val="00AE691F"/>
    <w:rsid w:val="00AE6DD6"/>
    <w:rsid w:val="00AF3C77"/>
    <w:rsid w:val="00AF414C"/>
    <w:rsid w:val="00B02375"/>
    <w:rsid w:val="00B04499"/>
    <w:rsid w:val="00B11388"/>
    <w:rsid w:val="00B120B9"/>
    <w:rsid w:val="00B13C33"/>
    <w:rsid w:val="00B21850"/>
    <w:rsid w:val="00B21A45"/>
    <w:rsid w:val="00B3288D"/>
    <w:rsid w:val="00B3379D"/>
    <w:rsid w:val="00B43621"/>
    <w:rsid w:val="00B43F23"/>
    <w:rsid w:val="00B45E61"/>
    <w:rsid w:val="00B469AE"/>
    <w:rsid w:val="00B4768E"/>
    <w:rsid w:val="00B5782E"/>
    <w:rsid w:val="00B61B19"/>
    <w:rsid w:val="00B6274A"/>
    <w:rsid w:val="00B64536"/>
    <w:rsid w:val="00B67061"/>
    <w:rsid w:val="00B67DE7"/>
    <w:rsid w:val="00B719DB"/>
    <w:rsid w:val="00B71C99"/>
    <w:rsid w:val="00B751A0"/>
    <w:rsid w:val="00B7602E"/>
    <w:rsid w:val="00B760DE"/>
    <w:rsid w:val="00B770B0"/>
    <w:rsid w:val="00B82488"/>
    <w:rsid w:val="00B832E4"/>
    <w:rsid w:val="00B83B2E"/>
    <w:rsid w:val="00B858B4"/>
    <w:rsid w:val="00B90FAB"/>
    <w:rsid w:val="00B91D06"/>
    <w:rsid w:val="00B923F9"/>
    <w:rsid w:val="00B92D47"/>
    <w:rsid w:val="00BA4112"/>
    <w:rsid w:val="00BB1754"/>
    <w:rsid w:val="00BB4062"/>
    <w:rsid w:val="00BB5A3B"/>
    <w:rsid w:val="00BB6539"/>
    <w:rsid w:val="00BB6812"/>
    <w:rsid w:val="00BC0B96"/>
    <w:rsid w:val="00BC29F0"/>
    <w:rsid w:val="00BC5397"/>
    <w:rsid w:val="00BD061D"/>
    <w:rsid w:val="00BD1064"/>
    <w:rsid w:val="00BD11C6"/>
    <w:rsid w:val="00BD1A7E"/>
    <w:rsid w:val="00BD522C"/>
    <w:rsid w:val="00BE5EF7"/>
    <w:rsid w:val="00BE6B8E"/>
    <w:rsid w:val="00BF07C2"/>
    <w:rsid w:val="00BF0B5C"/>
    <w:rsid w:val="00BF2E5A"/>
    <w:rsid w:val="00BF301E"/>
    <w:rsid w:val="00BF33DC"/>
    <w:rsid w:val="00BF62F7"/>
    <w:rsid w:val="00BF62FB"/>
    <w:rsid w:val="00C006F7"/>
    <w:rsid w:val="00C0461E"/>
    <w:rsid w:val="00C047AB"/>
    <w:rsid w:val="00C05CB4"/>
    <w:rsid w:val="00C106E5"/>
    <w:rsid w:val="00C10761"/>
    <w:rsid w:val="00C11E1F"/>
    <w:rsid w:val="00C1274D"/>
    <w:rsid w:val="00C134F7"/>
    <w:rsid w:val="00C13AA1"/>
    <w:rsid w:val="00C1461C"/>
    <w:rsid w:val="00C16CF5"/>
    <w:rsid w:val="00C20672"/>
    <w:rsid w:val="00C206CA"/>
    <w:rsid w:val="00C23A33"/>
    <w:rsid w:val="00C2545C"/>
    <w:rsid w:val="00C26A28"/>
    <w:rsid w:val="00C272A2"/>
    <w:rsid w:val="00C27D8A"/>
    <w:rsid w:val="00C438BA"/>
    <w:rsid w:val="00C43A40"/>
    <w:rsid w:val="00C45489"/>
    <w:rsid w:val="00C46975"/>
    <w:rsid w:val="00C5168B"/>
    <w:rsid w:val="00C5187F"/>
    <w:rsid w:val="00C5553C"/>
    <w:rsid w:val="00C563CB"/>
    <w:rsid w:val="00C62A91"/>
    <w:rsid w:val="00C63153"/>
    <w:rsid w:val="00C66BCF"/>
    <w:rsid w:val="00C71463"/>
    <w:rsid w:val="00C75F78"/>
    <w:rsid w:val="00C76E8C"/>
    <w:rsid w:val="00C80008"/>
    <w:rsid w:val="00C80055"/>
    <w:rsid w:val="00C80272"/>
    <w:rsid w:val="00C8659C"/>
    <w:rsid w:val="00C901B8"/>
    <w:rsid w:val="00C9027A"/>
    <w:rsid w:val="00C91AFD"/>
    <w:rsid w:val="00C91E54"/>
    <w:rsid w:val="00C94CFE"/>
    <w:rsid w:val="00C9535F"/>
    <w:rsid w:val="00C95476"/>
    <w:rsid w:val="00C961F4"/>
    <w:rsid w:val="00C977A8"/>
    <w:rsid w:val="00CA44E7"/>
    <w:rsid w:val="00CA722A"/>
    <w:rsid w:val="00CA7421"/>
    <w:rsid w:val="00CB2F93"/>
    <w:rsid w:val="00CB5200"/>
    <w:rsid w:val="00CB720A"/>
    <w:rsid w:val="00CB7BD9"/>
    <w:rsid w:val="00CC3C20"/>
    <w:rsid w:val="00CC400D"/>
    <w:rsid w:val="00CD2FDD"/>
    <w:rsid w:val="00CD5CC3"/>
    <w:rsid w:val="00CD64CC"/>
    <w:rsid w:val="00CE03AA"/>
    <w:rsid w:val="00CE1853"/>
    <w:rsid w:val="00CE3003"/>
    <w:rsid w:val="00CF34AB"/>
    <w:rsid w:val="00CF3B71"/>
    <w:rsid w:val="00CF3C7B"/>
    <w:rsid w:val="00D012F6"/>
    <w:rsid w:val="00D01334"/>
    <w:rsid w:val="00D05BBB"/>
    <w:rsid w:val="00D111E4"/>
    <w:rsid w:val="00D11501"/>
    <w:rsid w:val="00D15254"/>
    <w:rsid w:val="00D15F04"/>
    <w:rsid w:val="00D174E6"/>
    <w:rsid w:val="00D2551F"/>
    <w:rsid w:val="00D27BFF"/>
    <w:rsid w:val="00D30D54"/>
    <w:rsid w:val="00D3275A"/>
    <w:rsid w:val="00D455E0"/>
    <w:rsid w:val="00D4792D"/>
    <w:rsid w:val="00D52515"/>
    <w:rsid w:val="00D52EB5"/>
    <w:rsid w:val="00D53D06"/>
    <w:rsid w:val="00D54022"/>
    <w:rsid w:val="00D55601"/>
    <w:rsid w:val="00D55E74"/>
    <w:rsid w:val="00D62982"/>
    <w:rsid w:val="00D64575"/>
    <w:rsid w:val="00D64746"/>
    <w:rsid w:val="00D711F7"/>
    <w:rsid w:val="00D76571"/>
    <w:rsid w:val="00D80B1D"/>
    <w:rsid w:val="00D80EF0"/>
    <w:rsid w:val="00D87DD4"/>
    <w:rsid w:val="00D962A9"/>
    <w:rsid w:val="00D97319"/>
    <w:rsid w:val="00D97B41"/>
    <w:rsid w:val="00DA0CA6"/>
    <w:rsid w:val="00DA3ED5"/>
    <w:rsid w:val="00DA4191"/>
    <w:rsid w:val="00DA6010"/>
    <w:rsid w:val="00DB1D65"/>
    <w:rsid w:val="00DB28EE"/>
    <w:rsid w:val="00DB4AC0"/>
    <w:rsid w:val="00DC0953"/>
    <w:rsid w:val="00DC0C19"/>
    <w:rsid w:val="00DC1661"/>
    <w:rsid w:val="00DD1374"/>
    <w:rsid w:val="00DE145A"/>
    <w:rsid w:val="00DE1E98"/>
    <w:rsid w:val="00DE5FAB"/>
    <w:rsid w:val="00DE6171"/>
    <w:rsid w:val="00DE7828"/>
    <w:rsid w:val="00DF06B2"/>
    <w:rsid w:val="00DF14F0"/>
    <w:rsid w:val="00DF185F"/>
    <w:rsid w:val="00DF43C3"/>
    <w:rsid w:val="00DF53B8"/>
    <w:rsid w:val="00DF602B"/>
    <w:rsid w:val="00DF6ABD"/>
    <w:rsid w:val="00E105D9"/>
    <w:rsid w:val="00E114F0"/>
    <w:rsid w:val="00E15303"/>
    <w:rsid w:val="00E15BBC"/>
    <w:rsid w:val="00E17810"/>
    <w:rsid w:val="00E21C7C"/>
    <w:rsid w:val="00E2286F"/>
    <w:rsid w:val="00E2464E"/>
    <w:rsid w:val="00E34166"/>
    <w:rsid w:val="00E37A25"/>
    <w:rsid w:val="00E40441"/>
    <w:rsid w:val="00E41035"/>
    <w:rsid w:val="00E4248B"/>
    <w:rsid w:val="00E42F8D"/>
    <w:rsid w:val="00E447B7"/>
    <w:rsid w:val="00E4514A"/>
    <w:rsid w:val="00E50D25"/>
    <w:rsid w:val="00E52D6D"/>
    <w:rsid w:val="00E52D8C"/>
    <w:rsid w:val="00E5669E"/>
    <w:rsid w:val="00E604E9"/>
    <w:rsid w:val="00E61B5A"/>
    <w:rsid w:val="00E6597F"/>
    <w:rsid w:val="00E65A9F"/>
    <w:rsid w:val="00E65CA5"/>
    <w:rsid w:val="00E73FDC"/>
    <w:rsid w:val="00E81F65"/>
    <w:rsid w:val="00E837C0"/>
    <w:rsid w:val="00E94355"/>
    <w:rsid w:val="00E9582E"/>
    <w:rsid w:val="00EA5C6C"/>
    <w:rsid w:val="00EB0A4E"/>
    <w:rsid w:val="00EB2F86"/>
    <w:rsid w:val="00EC0AAF"/>
    <w:rsid w:val="00EC1D18"/>
    <w:rsid w:val="00EC333E"/>
    <w:rsid w:val="00EC5A63"/>
    <w:rsid w:val="00EC7F3B"/>
    <w:rsid w:val="00ED0D11"/>
    <w:rsid w:val="00ED21BB"/>
    <w:rsid w:val="00ED726D"/>
    <w:rsid w:val="00EE6571"/>
    <w:rsid w:val="00EF039C"/>
    <w:rsid w:val="00EF35DB"/>
    <w:rsid w:val="00EF4C83"/>
    <w:rsid w:val="00F0089E"/>
    <w:rsid w:val="00F02693"/>
    <w:rsid w:val="00F0535D"/>
    <w:rsid w:val="00F142FF"/>
    <w:rsid w:val="00F16307"/>
    <w:rsid w:val="00F16757"/>
    <w:rsid w:val="00F20910"/>
    <w:rsid w:val="00F20C65"/>
    <w:rsid w:val="00F21C9E"/>
    <w:rsid w:val="00F22B25"/>
    <w:rsid w:val="00F233D5"/>
    <w:rsid w:val="00F325E9"/>
    <w:rsid w:val="00F33520"/>
    <w:rsid w:val="00F3458E"/>
    <w:rsid w:val="00F34ECC"/>
    <w:rsid w:val="00F36299"/>
    <w:rsid w:val="00F36DDE"/>
    <w:rsid w:val="00F36EB2"/>
    <w:rsid w:val="00F4062C"/>
    <w:rsid w:val="00F41DDB"/>
    <w:rsid w:val="00F42CD0"/>
    <w:rsid w:val="00F42EF9"/>
    <w:rsid w:val="00F432FA"/>
    <w:rsid w:val="00F43D61"/>
    <w:rsid w:val="00F44050"/>
    <w:rsid w:val="00F443DB"/>
    <w:rsid w:val="00F47F17"/>
    <w:rsid w:val="00F51DF8"/>
    <w:rsid w:val="00F57E02"/>
    <w:rsid w:val="00F6013D"/>
    <w:rsid w:val="00F6163F"/>
    <w:rsid w:val="00F653C7"/>
    <w:rsid w:val="00F6796A"/>
    <w:rsid w:val="00F75BD8"/>
    <w:rsid w:val="00F7626A"/>
    <w:rsid w:val="00F779AB"/>
    <w:rsid w:val="00F77F62"/>
    <w:rsid w:val="00F80B96"/>
    <w:rsid w:val="00F80EA6"/>
    <w:rsid w:val="00F811E0"/>
    <w:rsid w:val="00F81706"/>
    <w:rsid w:val="00F81ACA"/>
    <w:rsid w:val="00F86713"/>
    <w:rsid w:val="00F86B47"/>
    <w:rsid w:val="00F93059"/>
    <w:rsid w:val="00F93820"/>
    <w:rsid w:val="00F93839"/>
    <w:rsid w:val="00F93D17"/>
    <w:rsid w:val="00F93D2B"/>
    <w:rsid w:val="00F9443C"/>
    <w:rsid w:val="00FA076B"/>
    <w:rsid w:val="00FA1C91"/>
    <w:rsid w:val="00FA604D"/>
    <w:rsid w:val="00FA6C9E"/>
    <w:rsid w:val="00FB0F77"/>
    <w:rsid w:val="00FB1D37"/>
    <w:rsid w:val="00FB2E52"/>
    <w:rsid w:val="00FB3FD0"/>
    <w:rsid w:val="00FC4559"/>
    <w:rsid w:val="00FC6429"/>
    <w:rsid w:val="00FD49EB"/>
    <w:rsid w:val="00FD66A8"/>
    <w:rsid w:val="00FE3BA6"/>
    <w:rsid w:val="00FF3A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725FB"/>
  <w15:docId w15:val="{57114410-A699-4B06-8889-F3C4166B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62D6B"/>
    <w:rPr>
      <w:rFonts w:ascii="Arial" w:hAnsi="Arial"/>
      <w:sz w:val="18"/>
    </w:rPr>
  </w:style>
  <w:style w:type="paragraph" w:styleId="Nadpis1">
    <w:name w:val="heading 1"/>
    <w:basedOn w:val="Normln"/>
    <w:next w:val="Normln"/>
    <w:uiPriority w:val="99"/>
    <w:qFormat/>
    <w:rsid w:val="00E52D8C"/>
    <w:pPr>
      <w:keepNext/>
      <w:numPr>
        <w:ilvl w:val="12"/>
      </w:numPr>
      <w:jc w:val="center"/>
      <w:outlineLvl w:val="0"/>
    </w:pPr>
    <w:rPr>
      <w:b/>
      <w:bCs/>
      <w:sz w:val="24"/>
    </w:rPr>
  </w:style>
  <w:style w:type="paragraph" w:styleId="Nadpis2">
    <w:name w:val="heading 2"/>
    <w:basedOn w:val="Normln"/>
    <w:next w:val="Normln"/>
    <w:qFormat/>
    <w:rsid w:val="00E52D8C"/>
    <w:pPr>
      <w:keepNext/>
      <w:spacing w:before="120" w:line="240" w:lineRule="atLeast"/>
      <w:outlineLvl w:val="1"/>
    </w:pPr>
    <w:rPr>
      <w:sz w:val="24"/>
    </w:rPr>
  </w:style>
  <w:style w:type="paragraph" w:styleId="Nadpis3">
    <w:name w:val="heading 3"/>
    <w:basedOn w:val="Normln"/>
    <w:next w:val="Normln"/>
    <w:qFormat/>
    <w:rsid w:val="00E52D8C"/>
    <w:pPr>
      <w:keepNext/>
      <w:spacing w:before="120" w:line="240" w:lineRule="atLeast"/>
      <w:ind w:left="765"/>
      <w:outlineLvl w:val="2"/>
    </w:pPr>
    <w:rPr>
      <w:sz w:val="24"/>
    </w:rPr>
  </w:style>
  <w:style w:type="paragraph" w:styleId="Nadpis4">
    <w:name w:val="heading 4"/>
    <w:basedOn w:val="Normln"/>
    <w:next w:val="Normln"/>
    <w:qFormat/>
    <w:rsid w:val="00E52D8C"/>
    <w:pPr>
      <w:keepNext/>
      <w:jc w:val="center"/>
      <w:outlineLvl w:val="3"/>
    </w:pPr>
    <w:rPr>
      <w:rFonts w:cs="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52D8C"/>
    <w:pPr>
      <w:spacing w:before="240" w:after="60"/>
      <w:jc w:val="center"/>
    </w:pPr>
    <w:rPr>
      <w:b/>
      <w:kern w:val="28"/>
      <w:sz w:val="32"/>
    </w:rPr>
  </w:style>
  <w:style w:type="paragraph" w:styleId="Zpat">
    <w:name w:val="footer"/>
    <w:basedOn w:val="Normln"/>
    <w:rsid w:val="00E52D8C"/>
    <w:pPr>
      <w:tabs>
        <w:tab w:val="center" w:pos="4536"/>
        <w:tab w:val="right" w:pos="9072"/>
      </w:tabs>
    </w:pPr>
  </w:style>
  <w:style w:type="paragraph" w:styleId="Zkladntext">
    <w:name w:val="Body Text"/>
    <w:basedOn w:val="Normln"/>
    <w:rsid w:val="00E52D8C"/>
    <w:pPr>
      <w:spacing w:before="120" w:line="240" w:lineRule="atLeast"/>
      <w:jc w:val="both"/>
    </w:pPr>
    <w:rPr>
      <w:bCs/>
      <w:sz w:val="24"/>
    </w:rPr>
  </w:style>
  <w:style w:type="paragraph" w:styleId="Zkladntext2">
    <w:name w:val="Body Text 2"/>
    <w:basedOn w:val="Normln"/>
    <w:rsid w:val="00E52D8C"/>
    <w:pPr>
      <w:jc w:val="both"/>
    </w:pPr>
    <w:rPr>
      <w:color w:val="FF0000"/>
      <w:sz w:val="24"/>
    </w:rPr>
  </w:style>
  <w:style w:type="paragraph" w:styleId="Zkladntext3">
    <w:name w:val="Body Text 3"/>
    <w:basedOn w:val="Normln"/>
    <w:rsid w:val="00E52D8C"/>
    <w:pPr>
      <w:spacing w:before="120" w:line="240" w:lineRule="atLeast"/>
    </w:pPr>
    <w:rPr>
      <w:sz w:val="24"/>
    </w:rPr>
  </w:style>
  <w:style w:type="paragraph" w:customStyle="1" w:styleId="Zkladntext21">
    <w:name w:val="Základní text 21"/>
    <w:basedOn w:val="Normln"/>
    <w:rsid w:val="00E52D8C"/>
    <w:pPr>
      <w:jc w:val="both"/>
    </w:pPr>
    <w:rPr>
      <w:sz w:val="24"/>
    </w:rPr>
  </w:style>
  <w:style w:type="character" w:styleId="slostrnky">
    <w:name w:val="page number"/>
    <w:basedOn w:val="Standardnpsmoodstavce"/>
    <w:rsid w:val="00E52D8C"/>
  </w:style>
  <w:style w:type="character" w:styleId="Odkaznakoment">
    <w:name w:val="annotation reference"/>
    <w:semiHidden/>
    <w:rsid w:val="00E52D8C"/>
    <w:rPr>
      <w:sz w:val="16"/>
      <w:szCs w:val="16"/>
    </w:rPr>
  </w:style>
  <w:style w:type="paragraph" w:styleId="Textkomente">
    <w:name w:val="annotation text"/>
    <w:basedOn w:val="Normln"/>
    <w:semiHidden/>
    <w:rsid w:val="00E52D8C"/>
  </w:style>
  <w:style w:type="paragraph" w:styleId="Pedmtkomente">
    <w:name w:val="annotation subject"/>
    <w:basedOn w:val="Textkomente"/>
    <w:next w:val="Textkomente"/>
    <w:semiHidden/>
    <w:rsid w:val="00E52D8C"/>
    <w:rPr>
      <w:b/>
      <w:bCs/>
    </w:rPr>
  </w:style>
  <w:style w:type="paragraph" w:styleId="Textbubliny">
    <w:name w:val="Balloon Text"/>
    <w:basedOn w:val="Normln"/>
    <w:semiHidden/>
    <w:rsid w:val="00E52D8C"/>
    <w:rPr>
      <w:rFonts w:ascii="Tahoma" w:hAnsi="Tahoma" w:cs="Tahoma"/>
      <w:sz w:val="16"/>
      <w:szCs w:val="16"/>
    </w:rPr>
  </w:style>
  <w:style w:type="paragraph" w:customStyle="1" w:styleId="Rozloendokumentu1">
    <w:name w:val="Rozložení dokumentu1"/>
    <w:basedOn w:val="Normln"/>
    <w:semiHidden/>
    <w:rsid w:val="00E52D8C"/>
    <w:pPr>
      <w:shd w:val="clear" w:color="auto" w:fill="000080"/>
    </w:pPr>
    <w:rPr>
      <w:rFonts w:ascii="Tahoma" w:hAnsi="Tahoma" w:cs="Tahoma"/>
    </w:rPr>
  </w:style>
  <w:style w:type="paragraph" w:styleId="Prosttext">
    <w:name w:val="Plain Text"/>
    <w:basedOn w:val="Normln"/>
    <w:link w:val="ProsttextChar"/>
    <w:unhideWhenUsed/>
    <w:rsid w:val="00D62982"/>
    <w:rPr>
      <w:rFonts w:ascii="Consolas" w:eastAsia="Calibri" w:hAnsi="Consolas"/>
      <w:sz w:val="21"/>
      <w:szCs w:val="21"/>
      <w:lang w:eastAsia="en-US"/>
    </w:rPr>
  </w:style>
  <w:style w:type="character" w:customStyle="1" w:styleId="ProsttextChar">
    <w:name w:val="Prostý text Char"/>
    <w:link w:val="Prosttext"/>
    <w:rsid w:val="00D62982"/>
    <w:rPr>
      <w:rFonts w:ascii="Consolas" w:eastAsia="Calibri" w:hAnsi="Consolas" w:cs="Times New Roman"/>
      <w:sz w:val="21"/>
      <w:szCs w:val="21"/>
      <w:lang w:eastAsia="en-US"/>
    </w:rPr>
  </w:style>
  <w:style w:type="paragraph" w:styleId="Zhlav">
    <w:name w:val="header"/>
    <w:basedOn w:val="Normln"/>
    <w:link w:val="ZhlavChar"/>
    <w:rsid w:val="00C961F4"/>
    <w:pPr>
      <w:tabs>
        <w:tab w:val="center" w:pos="4536"/>
        <w:tab w:val="right" w:pos="9072"/>
      </w:tabs>
    </w:pPr>
    <w:rPr>
      <w:sz w:val="24"/>
      <w:szCs w:val="24"/>
    </w:rPr>
  </w:style>
  <w:style w:type="character" w:customStyle="1" w:styleId="ZhlavChar">
    <w:name w:val="Záhlaví Char"/>
    <w:link w:val="Zhlav"/>
    <w:rsid w:val="00C961F4"/>
    <w:rPr>
      <w:sz w:val="24"/>
      <w:szCs w:val="24"/>
    </w:rPr>
  </w:style>
  <w:style w:type="character" w:styleId="Hypertextovodkaz">
    <w:name w:val="Hyperlink"/>
    <w:rsid w:val="00CE3003"/>
    <w:rPr>
      <w:color w:val="0000FF"/>
      <w:u w:val="single"/>
    </w:rPr>
  </w:style>
  <w:style w:type="paragraph" w:styleId="Textpoznpodarou">
    <w:name w:val="footnote text"/>
    <w:basedOn w:val="Normln"/>
    <w:semiHidden/>
    <w:rsid w:val="003C1BCE"/>
  </w:style>
  <w:style w:type="paragraph" w:styleId="Normlnweb">
    <w:name w:val="Normal (Web)"/>
    <w:basedOn w:val="Normln"/>
    <w:uiPriority w:val="99"/>
    <w:unhideWhenUsed/>
    <w:rsid w:val="00DF6ABD"/>
    <w:pPr>
      <w:spacing w:before="100" w:beforeAutospacing="1" w:after="100" w:afterAutospacing="1"/>
    </w:pPr>
    <w:rPr>
      <w:sz w:val="24"/>
      <w:szCs w:val="24"/>
    </w:rPr>
  </w:style>
  <w:style w:type="paragraph" w:customStyle="1" w:styleId="0nadpis3">
    <w:name w:val="0 nadpis 3"/>
    <w:basedOn w:val="Nadpis3"/>
    <w:rsid w:val="00A8146D"/>
    <w:pPr>
      <w:spacing w:before="0" w:after="240" w:line="240" w:lineRule="auto"/>
      <w:ind w:left="0"/>
      <w:jc w:val="center"/>
    </w:pPr>
    <w:rPr>
      <w:b/>
      <w:bCs/>
      <w:sz w:val="26"/>
    </w:rPr>
  </w:style>
  <w:style w:type="paragraph" w:customStyle="1" w:styleId="0nadpis2">
    <w:name w:val="0 nadpis 2"/>
    <w:basedOn w:val="Nadpis2"/>
    <w:rsid w:val="004729BC"/>
    <w:pPr>
      <w:spacing w:before="240" w:line="240" w:lineRule="auto"/>
      <w:jc w:val="center"/>
    </w:pPr>
    <w:rPr>
      <w:b/>
      <w:bCs/>
    </w:rPr>
  </w:style>
  <w:style w:type="paragraph" w:customStyle="1" w:styleId="rove2-text">
    <w:name w:val="Úroveň 2 - text"/>
    <w:basedOn w:val="Normln"/>
    <w:link w:val="rove2-textChar"/>
    <w:uiPriority w:val="99"/>
    <w:rsid w:val="00DE145A"/>
    <w:pPr>
      <w:spacing w:before="120" w:after="120" w:line="312" w:lineRule="auto"/>
      <w:ind w:left="397"/>
      <w:jc w:val="both"/>
    </w:pPr>
    <w:rPr>
      <w:rFonts w:ascii="Verdana" w:hAnsi="Verdana"/>
    </w:rPr>
  </w:style>
  <w:style w:type="character" w:customStyle="1" w:styleId="rove2-textChar">
    <w:name w:val="Úroveň 2 - text Char"/>
    <w:link w:val="rove2-text"/>
    <w:uiPriority w:val="99"/>
    <w:locked/>
    <w:rsid w:val="00DE145A"/>
    <w:rPr>
      <w:rFonts w:ascii="Verdana" w:hAnsi="Verdana"/>
      <w:sz w:val="18"/>
    </w:rPr>
  </w:style>
  <w:style w:type="paragraph" w:customStyle="1" w:styleId="rove2-slovantext">
    <w:name w:val="Úroveň 2 - číslovaný text"/>
    <w:basedOn w:val="Odstavecseseznamem"/>
    <w:link w:val="rove2-slovantextChar"/>
    <w:uiPriority w:val="99"/>
    <w:rsid w:val="00DE145A"/>
    <w:pPr>
      <w:spacing w:before="120" w:after="120" w:line="312" w:lineRule="auto"/>
      <w:ind w:left="0"/>
      <w:jc w:val="both"/>
    </w:pPr>
    <w:rPr>
      <w:rFonts w:ascii="Verdana" w:hAnsi="Verdana"/>
      <w:szCs w:val="24"/>
    </w:rPr>
  </w:style>
  <w:style w:type="character" w:customStyle="1" w:styleId="rove2-slovantextChar">
    <w:name w:val="Úroveň 2 - číslovaný text Char"/>
    <w:link w:val="rove2-slovantext"/>
    <w:uiPriority w:val="99"/>
    <w:locked/>
    <w:rsid w:val="00DE145A"/>
    <w:rPr>
      <w:rFonts w:ascii="Verdana" w:hAnsi="Verdana"/>
      <w:sz w:val="18"/>
      <w:szCs w:val="24"/>
    </w:rPr>
  </w:style>
  <w:style w:type="paragraph" w:styleId="Odstavecseseznamem">
    <w:name w:val="List Paragraph"/>
    <w:basedOn w:val="Normln"/>
    <w:link w:val="OdstavecseseznamemChar"/>
    <w:uiPriority w:val="99"/>
    <w:qFormat/>
    <w:rsid w:val="00DE145A"/>
    <w:pPr>
      <w:ind w:left="708"/>
    </w:pPr>
  </w:style>
  <w:style w:type="character" w:customStyle="1" w:styleId="OdstavecseseznamemChar">
    <w:name w:val="Odstavec se seznamem Char"/>
    <w:link w:val="Odstavecseseznamem"/>
    <w:uiPriority w:val="99"/>
    <w:locked/>
    <w:rsid w:val="00CE1853"/>
  </w:style>
  <w:style w:type="paragraph" w:customStyle="1" w:styleId="rove1-slolnku">
    <w:name w:val="Úroveň 1 - číslo článku"/>
    <w:basedOn w:val="Odstavecseseznamem"/>
    <w:next w:val="Normln"/>
    <w:uiPriority w:val="99"/>
    <w:rsid w:val="00861619"/>
    <w:pPr>
      <w:keepNext/>
      <w:numPr>
        <w:numId w:val="3"/>
      </w:numPr>
      <w:spacing w:before="360" w:line="312" w:lineRule="auto"/>
      <w:ind w:left="0"/>
      <w:jc w:val="center"/>
    </w:pPr>
    <w:rPr>
      <w:rFonts w:ascii="Verdana" w:hAnsi="Verdana"/>
    </w:rPr>
  </w:style>
  <w:style w:type="paragraph" w:customStyle="1" w:styleId="rove3-slovantext">
    <w:name w:val="Úroveň 3 - číslovaný text"/>
    <w:basedOn w:val="Odstavecseseznamem"/>
    <w:link w:val="rove3-slovantextChar"/>
    <w:uiPriority w:val="99"/>
    <w:rsid w:val="00861619"/>
    <w:pPr>
      <w:numPr>
        <w:ilvl w:val="2"/>
        <w:numId w:val="3"/>
      </w:numPr>
      <w:spacing w:before="120" w:after="120" w:line="312" w:lineRule="auto"/>
      <w:jc w:val="both"/>
    </w:pPr>
    <w:rPr>
      <w:rFonts w:ascii="Verdana" w:hAnsi="Verdana"/>
      <w:szCs w:val="24"/>
    </w:rPr>
  </w:style>
  <w:style w:type="character" w:customStyle="1" w:styleId="rove3-slovantextChar">
    <w:name w:val="Úroveň 3 - číslovaný text Char"/>
    <w:link w:val="rove3-slovantext"/>
    <w:uiPriority w:val="99"/>
    <w:locked/>
    <w:rsid w:val="00861619"/>
    <w:rPr>
      <w:rFonts w:ascii="Verdana" w:hAnsi="Verdana"/>
      <w:sz w:val="18"/>
      <w:szCs w:val="24"/>
    </w:rPr>
  </w:style>
  <w:style w:type="paragraph" w:styleId="Revize">
    <w:name w:val="Revision"/>
    <w:hidden/>
    <w:uiPriority w:val="99"/>
    <w:semiHidden/>
    <w:rsid w:val="00134C38"/>
  </w:style>
  <w:style w:type="paragraph" w:styleId="Zkladntextodsazen">
    <w:name w:val="Body Text Indent"/>
    <w:basedOn w:val="Normln"/>
    <w:link w:val="ZkladntextodsazenChar"/>
    <w:rsid w:val="00C10761"/>
    <w:pPr>
      <w:spacing w:after="120"/>
      <w:ind w:left="283"/>
    </w:pPr>
  </w:style>
  <w:style w:type="character" w:customStyle="1" w:styleId="ZkladntextodsazenChar">
    <w:name w:val="Základní text odsazený Char"/>
    <w:basedOn w:val="Standardnpsmoodstavce"/>
    <w:link w:val="Zkladntextodsazen"/>
    <w:rsid w:val="00C10761"/>
  </w:style>
  <w:style w:type="paragraph" w:customStyle="1" w:styleId="Textpsmene">
    <w:name w:val="Text písmene"/>
    <w:basedOn w:val="Normln"/>
    <w:rsid w:val="00C10761"/>
    <w:pPr>
      <w:tabs>
        <w:tab w:val="num" w:pos="5760"/>
      </w:tabs>
      <w:suppressAutoHyphens/>
      <w:ind w:left="5760" w:hanging="360"/>
      <w:jc w:val="both"/>
      <w:outlineLvl w:val="7"/>
    </w:pPr>
    <w:rPr>
      <w:sz w:val="24"/>
      <w:lang w:eastAsia="ar-SA"/>
    </w:rPr>
  </w:style>
  <w:style w:type="paragraph" w:styleId="Zkladntextodsazen2">
    <w:name w:val="Body Text Indent 2"/>
    <w:basedOn w:val="Normln"/>
    <w:link w:val="Zkladntextodsazen2Char"/>
    <w:unhideWhenUsed/>
    <w:rsid w:val="00FA076B"/>
    <w:pPr>
      <w:spacing w:after="120" w:line="480" w:lineRule="auto"/>
      <w:ind w:left="283"/>
    </w:pPr>
  </w:style>
  <w:style w:type="character" w:customStyle="1" w:styleId="Zkladntextodsazen2Char">
    <w:name w:val="Základní text odsazený 2 Char"/>
    <w:basedOn w:val="Standardnpsmoodstavce"/>
    <w:link w:val="Zkladntextodsazen2"/>
    <w:rsid w:val="00FA076B"/>
    <w:rPr>
      <w:rFonts w:ascii="Arial" w:hAnsi="Arial"/>
      <w:sz w:val="18"/>
    </w:rPr>
  </w:style>
  <w:style w:type="paragraph" w:styleId="Podnadpis">
    <w:name w:val="Subtitle"/>
    <w:aliases w:val="Podstyl"/>
    <w:basedOn w:val="Normln"/>
    <w:next w:val="Normln"/>
    <w:link w:val="PodnadpisChar"/>
    <w:uiPriority w:val="99"/>
    <w:qFormat/>
    <w:rsid w:val="00FA076B"/>
    <w:pPr>
      <w:spacing w:before="120" w:after="120" w:line="276" w:lineRule="auto"/>
      <w:ind w:left="851"/>
      <w:jc w:val="both"/>
    </w:pPr>
    <w:rPr>
      <w:rFonts w:eastAsia="Calibri" w:cs="Arial"/>
      <w:sz w:val="22"/>
      <w:szCs w:val="22"/>
      <w:lang w:eastAsia="en-US"/>
    </w:rPr>
  </w:style>
  <w:style w:type="character" w:customStyle="1" w:styleId="PodnadpisChar">
    <w:name w:val="Podnadpis Char"/>
    <w:aliases w:val="Podstyl Char"/>
    <w:basedOn w:val="Standardnpsmoodstavce"/>
    <w:link w:val="Podnadpis"/>
    <w:uiPriority w:val="99"/>
    <w:rsid w:val="00FA076B"/>
    <w:rPr>
      <w:rFonts w:ascii="Arial" w:eastAsia="Calibri" w:hAnsi="Arial" w:cs="Arial"/>
      <w:sz w:val="22"/>
      <w:szCs w:val="22"/>
      <w:lang w:eastAsia="en-US"/>
    </w:rPr>
  </w:style>
  <w:style w:type="paragraph" w:customStyle="1" w:styleId="Styl2">
    <w:name w:val="Styl2"/>
    <w:basedOn w:val="Bezmezer"/>
    <w:uiPriority w:val="99"/>
    <w:qFormat/>
    <w:rsid w:val="00FA076B"/>
    <w:pPr>
      <w:spacing w:before="120" w:after="120" w:line="276" w:lineRule="auto"/>
      <w:ind w:left="357" w:hanging="357"/>
      <w:jc w:val="both"/>
    </w:pPr>
    <w:rPr>
      <w:rFonts w:eastAsia="Calibri" w:cs="Arial"/>
      <w:sz w:val="22"/>
      <w:szCs w:val="22"/>
    </w:rPr>
  </w:style>
  <w:style w:type="paragraph" w:customStyle="1" w:styleId="Psmena">
    <w:name w:val="Písmena"/>
    <w:uiPriority w:val="99"/>
    <w:qFormat/>
    <w:rsid w:val="00FA076B"/>
    <w:pPr>
      <w:spacing w:line="276" w:lineRule="auto"/>
      <w:ind w:left="1561" w:hanging="284"/>
      <w:jc w:val="both"/>
    </w:pPr>
    <w:rPr>
      <w:rFonts w:ascii="Arial" w:eastAsiaTheme="majorEastAsia" w:hAnsi="Arial" w:cs="Arial"/>
      <w:bCs/>
      <w:sz w:val="22"/>
      <w:szCs w:val="22"/>
      <w:lang w:eastAsia="en-US"/>
    </w:rPr>
  </w:style>
  <w:style w:type="paragraph" w:customStyle="1" w:styleId="Nadpisrove2">
    <w:name w:val="Nadpis úroveň 2"/>
    <w:basedOn w:val="Nadpis2"/>
    <w:next w:val="Styl2"/>
    <w:qFormat/>
    <w:rsid w:val="00FA076B"/>
    <w:pPr>
      <w:spacing w:before="240" w:after="120" w:line="276" w:lineRule="auto"/>
      <w:ind w:left="851" w:hanging="851"/>
      <w:jc w:val="both"/>
    </w:pPr>
    <w:rPr>
      <w:rFonts w:ascii="Times New Roman" w:eastAsia="Calibri" w:hAnsi="Times New Roman"/>
      <w:b/>
      <w:color w:val="000000" w:themeColor="text1"/>
      <w:szCs w:val="22"/>
      <w:lang w:eastAsia="en-US"/>
    </w:rPr>
  </w:style>
  <w:style w:type="paragraph" w:styleId="Bezmezer">
    <w:name w:val="No Spacing"/>
    <w:uiPriority w:val="1"/>
    <w:qFormat/>
    <w:rsid w:val="00FA076B"/>
    <w:rPr>
      <w:rFonts w:ascii="Arial" w:hAnsi="Arial"/>
      <w:sz w:val="18"/>
    </w:rPr>
  </w:style>
  <w:style w:type="character" w:customStyle="1" w:styleId="FontStyle17">
    <w:name w:val="Font Style17"/>
    <w:basedOn w:val="Standardnpsmoodstavce"/>
    <w:uiPriority w:val="99"/>
    <w:rsid w:val="00E65A9F"/>
    <w:rPr>
      <w:rFonts w:ascii="Arial" w:hAnsi="Arial" w:cs="Arial"/>
      <w:sz w:val="20"/>
      <w:szCs w:val="20"/>
    </w:rPr>
  </w:style>
  <w:style w:type="character" w:styleId="Nevyeenzmnka">
    <w:name w:val="Unresolved Mention"/>
    <w:basedOn w:val="Standardnpsmoodstavce"/>
    <w:uiPriority w:val="99"/>
    <w:semiHidden/>
    <w:unhideWhenUsed/>
    <w:rsid w:val="00B83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14686">
      <w:bodyDiv w:val="1"/>
      <w:marLeft w:val="0"/>
      <w:marRight w:val="0"/>
      <w:marTop w:val="0"/>
      <w:marBottom w:val="0"/>
      <w:divBdr>
        <w:top w:val="none" w:sz="0" w:space="0" w:color="auto"/>
        <w:left w:val="none" w:sz="0" w:space="0" w:color="auto"/>
        <w:bottom w:val="none" w:sz="0" w:space="0" w:color="auto"/>
        <w:right w:val="none" w:sz="0" w:space="0" w:color="auto"/>
      </w:divBdr>
      <w:divsChild>
        <w:div w:id="861750068">
          <w:marLeft w:val="0"/>
          <w:marRight w:val="0"/>
          <w:marTop w:val="0"/>
          <w:marBottom w:val="0"/>
          <w:divBdr>
            <w:top w:val="none" w:sz="0" w:space="0" w:color="auto"/>
            <w:left w:val="none" w:sz="0" w:space="0" w:color="auto"/>
            <w:bottom w:val="none" w:sz="0" w:space="0" w:color="auto"/>
            <w:right w:val="none" w:sz="0" w:space="0" w:color="auto"/>
          </w:divBdr>
          <w:divsChild>
            <w:div w:id="182793454">
              <w:marLeft w:val="0"/>
              <w:marRight w:val="0"/>
              <w:marTop w:val="0"/>
              <w:marBottom w:val="0"/>
              <w:divBdr>
                <w:top w:val="none" w:sz="0" w:space="0" w:color="auto"/>
                <w:left w:val="none" w:sz="0" w:space="0" w:color="auto"/>
                <w:bottom w:val="none" w:sz="0" w:space="0" w:color="auto"/>
                <w:right w:val="none" w:sz="0" w:space="0" w:color="auto"/>
              </w:divBdr>
              <w:divsChild>
                <w:div w:id="1498496054">
                  <w:marLeft w:val="0"/>
                  <w:marRight w:val="0"/>
                  <w:marTop w:val="0"/>
                  <w:marBottom w:val="0"/>
                  <w:divBdr>
                    <w:top w:val="none" w:sz="0" w:space="0" w:color="auto"/>
                    <w:left w:val="none" w:sz="0" w:space="0" w:color="auto"/>
                    <w:bottom w:val="none" w:sz="0" w:space="0" w:color="auto"/>
                    <w:right w:val="none" w:sz="0" w:space="0" w:color="auto"/>
                  </w:divBdr>
                  <w:divsChild>
                    <w:div w:id="722022269">
                      <w:marLeft w:val="0"/>
                      <w:marRight w:val="0"/>
                      <w:marTop w:val="0"/>
                      <w:marBottom w:val="0"/>
                      <w:divBdr>
                        <w:top w:val="none" w:sz="0" w:space="0" w:color="auto"/>
                        <w:left w:val="none" w:sz="0" w:space="0" w:color="auto"/>
                        <w:bottom w:val="none" w:sz="0" w:space="0" w:color="auto"/>
                        <w:right w:val="none" w:sz="0" w:space="0" w:color="auto"/>
                      </w:divBdr>
                      <w:divsChild>
                        <w:div w:id="79036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253859">
      <w:bodyDiv w:val="1"/>
      <w:marLeft w:val="0"/>
      <w:marRight w:val="0"/>
      <w:marTop w:val="0"/>
      <w:marBottom w:val="0"/>
      <w:divBdr>
        <w:top w:val="none" w:sz="0" w:space="0" w:color="auto"/>
        <w:left w:val="none" w:sz="0" w:space="0" w:color="auto"/>
        <w:bottom w:val="none" w:sz="0" w:space="0" w:color="auto"/>
        <w:right w:val="none" w:sz="0" w:space="0" w:color="auto"/>
      </w:divBdr>
      <w:divsChild>
        <w:div w:id="2042893402">
          <w:marLeft w:val="0"/>
          <w:marRight w:val="0"/>
          <w:marTop w:val="0"/>
          <w:marBottom w:val="0"/>
          <w:divBdr>
            <w:top w:val="none" w:sz="0" w:space="0" w:color="auto"/>
            <w:left w:val="none" w:sz="0" w:space="0" w:color="auto"/>
            <w:bottom w:val="none" w:sz="0" w:space="0" w:color="auto"/>
            <w:right w:val="none" w:sz="0" w:space="0" w:color="auto"/>
          </w:divBdr>
        </w:div>
      </w:divsChild>
    </w:div>
    <w:div w:id="1256279671">
      <w:bodyDiv w:val="1"/>
      <w:marLeft w:val="0"/>
      <w:marRight w:val="0"/>
      <w:marTop w:val="0"/>
      <w:marBottom w:val="0"/>
      <w:divBdr>
        <w:top w:val="none" w:sz="0" w:space="0" w:color="auto"/>
        <w:left w:val="none" w:sz="0" w:space="0" w:color="auto"/>
        <w:bottom w:val="none" w:sz="0" w:space="0" w:color="auto"/>
        <w:right w:val="none" w:sz="0" w:space="0" w:color="auto"/>
      </w:divBdr>
    </w:div>
    <w:div w:id="1651789221">
      <w:bodyDiv w:val="1"/>
      <w:marLeft w:val="0"/>
      <w:marRight w:val="0"/>
      <w:marTop w:val="0"/>
      <w:marBottom w:val="0"/>
      <w:divBdr>
        <w:top w:val="none" w:sz="0" w:space="0" w:color="auto"/>
        <w:left w:val="none" w:sz="0" w:space="0" w:color="auto"/>
        <w:bottom w:val="none" w:sz="0" w:space="0" w:color="auto"/>
        <w:right w:val="none" w:sz="0" w:space="0" w:color="auto"/>
      </w:divBdr>
    </w:div>
    <w:div w:id="1791775696">
      <w:bodyDiv w:val="1"/>
      <w:marLeft w:val="0"/>
      <w:marRight w:val="0"/>
      <w:marTop w:val="0"/>
      <w:marBottom w:val="0"/>
      <w:divBdr>
        <w:top w:val="none" w:sz="0" w:space="0" w:color="auto"/>
        <w:left w:val="none" w:sz="0" w:space="0" w:color="auto"/>
        <w:bottom w:val="none" w:sz="0" w:space="0" w:color="auto"/>
        <w:right w:val="none" w:sz="0" w:space="0" w:color="auto"/>
      </w:divBdr>
      <w:divsChild>
        <w:div w:id="626280886">
          <w:marLeft w:val="0"/>
          <w:marRight w:val="0"/>
          <w:marTop w:val="0"/>
          <w:marBottom w:val="0"/>
          <w:divBdr>
            <w:top w:val="none" w:sz="0" w:space="0" w:color="auto"/>
            <w:left w:val="none" w:sz="0" w:space="0" w:color="auto"/>
            <w:bottom w:val="none" w:sz="0" w:space="0" w:color="auto"/>
            <w:right w:val="none" w:sz="0" w:space="0" w:color="auto"/>
          </w:divBdr>
          <w:divsChild>
            <w:div w:id="1770588425">
              <w:marLeft w:val="0"/>
              <w:marRight w:val="0"/>
              <w:marTop w:val="0"/>
              <w:marBottom w:val="0"/>
              <w:divBdr>
                <w:top w:val="none" w:sz="0" w:space="0" w:color="auto"/>
                <w:left w:val="none" w:sz="0" w:space="0" w:color="auto"/>
                <w:bottom w:val="none" w:sz="0" w:space="0" w:color="auto"/>
                <w:right w:val="none" w:sz="0" w:space="0" w:color="auto"/>
              </w:divBdr>
              <w:divsChild>
                <w:div w:id="39284546">
                  <w:marLeft w:val="0"/>
                  <w:marRight w:val="0"/>
                  <w:marTop w:val="0"/>
                  <w:marBottom w:val="0"/>
                  <w:divBdr>
                    <w:top w:val="none" w:sz="0" w:space="0" w:color="auto"/>
                    <w:left w:val="none" w:sz="0" w:space="0" w:color="auto"/>
                    <w:bottom w:val="none" w:sz="0" w:space="0" w:color="auto"/>
                    <w:right w:val="none" w:sz="0" w:space="0" w:color="auto"/>
                  </w:divBdr>
                  <w:divsChild>
                    <w:div w:id="723528216">
                      <w:marLeft w:val="0"/>
                      <w:marRight w:val="0"/>
                      <w:marTop w:val="0"/>
                      <w:marBottom w:val="0"/>
                      <w:divBdr>
                        <w:top w:val="none" w:sz="0" w:space="0" w:color="auto"/>
                        <w:left w:val="none" w:sz="0" w:space="0" w:color="auto"/>
                        <w:bottom w:val="none" w:sz="0" w:space="0" w:color="auto"/>
                        <w:right w:val="none" w:sz="0" w:space="0" w:color="auto"/>
                      </w:divBdr>
                      <w:divsChild>
                        <w:div w:id="74488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dec@vivas-cz.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udec@vivas-c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udec@vivas-cz.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udec@vivas-cz.com" TargetMode="External"/><Relationship Id="rId4" Type="http://schemas.openxmlformats.org/officeDocument/2006/relationships/settings" Target="settings.xml"/><Relationship Id="rId9" Type="http://schemas.openxmlformats.org/officeDocument/2006/relationships/hyperlink" Target="mailto:hudec@vivas-cz.com"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C6789-BE03-443A-BD07-19B885AE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5718</Words>
  <Characters>34080</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Křoví Prelok</vt:lpstr>
    </vt:vector>
  </TitlesOfParts>
  <Company/>
  <LinksUpToDate>false</LinksUpToDate>
  <CharactersWithSpaces>39719</CharactersWithSpaces>
  <SharedDoc>false</SharedDoc>
  <HLinks>
    <vt:vector size="60" baseType="variant">
      <vt:variant>
        <vt:i4>1441827</vt:i4>
      </vt:variant>
      <vt:variant>
        <vt:i4>27</vt:i4>
      </vt:variant>
      <vt:variant>
        <vt:i4>0</vt:i4>
      </vt:variant>
      <vt:variant>
        <vt:i4>5</vt:i4>
      </vt:variant>
      <vt:variant>
        <vt:lpwstr>mailto:holy@homeinp.cz</vt:lpwstr>
      </vt:variant>
      <vt:variant>
        <vt:lpwstr/>
      </vt:variant>
      <vt:variant>
        <vt:i4>1441827</vt:i4>
      </vt:variant>
      <vt:variant>
        <vt:i4>24</vt:i4>
      </vt:variant>
      <vt:variant>
        <vt:i4>0</vt:i4>
      </vt:variant>
      <vt:variant>
        <vt:i4>5</vt:i4>
      </vt:variant>
      <vt:variant>
        <vt:lpwstr>mailto:holy@homeinp.cz</vt:lpwstr>
      </vt:variant>
      <vt:variant>
        <vt:lpwstr/>
      </vt:variant>
      <vt:variant>
        <vt:i4>1441827</vt:i4>
      </vt:variant>
      <vt:variant>
        <vt:i4>21</vt:i4>
      </vt:variant>
      <vt:variant>
        <vt:i4>0</vt:i4>
      </vt:variant>
      <vt:variant>
        <vt:i4>5</vt:i4>
      </vt:variant>
      <vt:variant>
        <vt:lpwstr>mailto:holy@homeinp.cz</vt:lpwstr>
      </vt:variant>
      <vt:variant>
        <vt:lpwstr/>
      </vt:variant>
      <vt:variant>
        <vt:i4>1441827</vt:i4>
      </vt:variant>
      <vt:variant>
        <vt:i4>18</vt:i4>
      </vt:variant>
      <vt:variant>
        <vt:i4>0</vt:i4>
      </vt:variant>
      <vt:variant>
        <vt:i4>5</vt:i4>
      </vt:variant>
      <vt:variant>
        <vt:lpwstr>mailto:holy@homeinp.cz</vt:lpwstr>
      </vt:variant>
      <vt:variant>
        <vt:lpwstr/>
      </vt:variant>
      <vt:variant>
        <vt:i4>1441827</vt:i4>
      </vt:variant>
      <vt:variant>
        <vt:i4>15</vt:i4>
      </vt:variant>
      <vt:variant>
        <vt:i4>0</vt:i4>
      </vt:variant>
      <vt:variant>
        <vt:i4>5</vt:i4>
      </vt:variant>
      <vt:variant>
        <vt:lpwstr>mailto:holy@homeinp.cz</vt:lpwstr>
      </vt:variant>
      <vt:variant>
        <vt:lpwstr/>
      </vt:variant>
      <vt:variant>
        <vt:i4>1441827</vt:i4>
      </vt:variant>
      <vt:variant>
        <vt:i4>12</vt:i4>
      </vt:variant>
      <vt:variant>
        <vt:i4>0</vt:i4>
      </vt:variant>
      <vt:variant>
        <vt:i4>5</vt:i4>
      </vt:variant>
      <vt:variant>
        <vt:lpwstr>mailto:holy@homeinp.cz</vt:lpwstr>
      </vt:variant>
      <vt:variant>
        <vt:lpwstr/>
      </vt:variant>
      <vt:variant>
        <vt:i4>1441827</vt:i4>
      </vt:variant>
      <vt:variant>
        <vt:i4>9</vt:i4>
      </vt:variant>
      <vt:variant>
        <vt:i4>0</vt:i4>
      </vt:variant>
      <vt:variant>
        <vt:i4>5</vt:i4>
      </vt:variant>
      <vt:variant>
        <vt:lpwstr>mailto:holy@homeinp.cz</vt:lpwstr>
      </vt:variant>
      <vt:variant>
        <vt:lpwstr/>
      </vt:variant>
      <vt:variant>
        <vt:i4>1441827</vt:i4>
      </vt:variant>
      <vt:variant>
        <vt:i4>6</vt:i4>
      </vt:variant>
      <vt:variant>
        <vt:i4>0</vt:i4>
      </vt:variant>
      <vt:variant>
        <vt:i4>5</vt:i4>
      </vt:variant>
      <vt:variant>
        <vt:lpwstr>mailto:holy@homeinp.cz</vt:lpwstr>
      </vt:variant>
      <vt:variant>
        <vt:lpwstr/>
      </vt:variant>
      <vt:variant>
        <vt:i4>1441827</vt:i4>
      </vt:variant>
      <vt:variant>
        <vt:i4>3</vt:i4>
      </vt:variant>
      <vt:variant>
        <vt:i4>0</vt:i4>
      </vt:variant>
      <vt:variant>
        <vt:i4>5</vt:i4>
      </vt:variant>
      <vt:variant>
        <vt:lpwstr>mailto:holy@homeinp.cz</vt:lpwstr>
      </vt:variant>
      <vt:variant>
        <vt:lpwstr/>
      </vt:variant>
      <vt:variant>
        <vt:i4>1441827</vt:i4>
      </vt:variant>
      <vt:variant>
        <vt:i4>0</vt:i4>
      </vt:variant>
      <vt:variant>
        <vt:i4>0</vt:i4>
      </vt:variant>
      <vt:variant>
        <vt:i4>5</vt:i4>
      </vt:variant>
      <vt:variant>
        <vt:lpwstr>mailto:holy@homeinp.cz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Kmec</dc:creator>
  <cp:lastModifiedBy>Jirka</cp:lastModifiedBy>
  <cp:revision>3</cp:revision>
  <cp:lastPrinted>2018-12-20T12:38:00Z</cp:lastPrinted>
  <dcterms:created xsi:type="dcterms:W3CDTF">2024-01-10T14:06:00Z</dcterms:created>
  <dcterms:modified xsi:type="dcterms:W3CDTF">2024-01-11T09:57:00Z</dcterms:modified>
</cp:coreProperties>
</file>